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B6" w:rsidRDefault="00EE5124">
      <w:pPr>
        <w:jc w:val="center"/>
        <w:rPr>
          <w:rFonts w:ascii="黑体" w:eastAsia="黑体" w:hAnsi="黑体"/>
          <w:bCs/>
          <w:sz w:val="32"/>
          <w:szCs w:val="32"/>
        </w:rPr>
      </w:pPr>
      <w:r>
        <w:rPr>
          <w:rFonts w:ascii="黑体" w:eastAsia="黑体" w:hAnsi="黑体" w:hint="eastAsia"/>
          <w:bCs/>
          <w:sz w:val="32"/>
          <w:szCs w:val="32"/>
        </w:rPr>
        <w:t>《 武术1》本科课程教学大纲</w:t>
      </w:r>
    </w:p>
    <w:p w:rsidR="003C14B6" w:rsidRDefault="00EE512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C14B6">
        <w:trPr>
          <w:trHeight w:val="340"/>
        </w:trPr>
        <w:tc>
          <w:tcPr>
            <w:tcW w:w="1691" w:type="dxa"/>
            <w:vMerge w:val="restart"/>
            <w:tcBorders>
              <w:top w:val="single" w:sz="12" w:space="0" w:color="auto"/>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C14B6" w:rsidRDefault="00EE5124">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（中文）武术1</w:t>
            </w:r>
          </w:p>
        </w:tc>
      </w:tr>
      <w:tr w:rsidR="003C14B6">
        <w:trPr>
          <w:trHeight w:val="340"/>
        </w:trPr>
        <w:tc>
          <w:tcPr>
            <w:tcW w:w="1691" w:type="dxa"/>
            <w:vMerge/>
            <w:tcBorders>
              <w:left w:val="single" w:sz="12" w:space="0" w:color="auto"/>
            </w:tcBorders>
            <w:shd w:val="clear" w:color="auto" w:fill="auto"/>
            <w:vAlign w:val="center"/>
          </w:tcPr>
          <w:p w:rsidR="003C14B6" w:rsidRDefault="003C14B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C14B6" w:rsidRDefault="00EE5124">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sidRPr="0088445B">
              <w:rPr>
                <w:rFonts w:ascii="Times New Roman" w:eastAsiaTheme="minorEastAsia" w:hAnsi="Times New Roman" w:cs="Times New Roman"/>
                <w:color w:val="000000" w:themeColor="text1"/>
                <w:sz w:val="21"/>
                <w:szCs w:val="21"/>
              </w:rPr>
              <w:t>Martial arts 1</w:t>
            </w:r>
          </w:p>
        </w:tc>
      </w:tr>
      <w:tr w:rsidR="003C14B6">
        <w:trPr>
          <w:trHeight w:val="340"/>
        </w:trPr>
        <w:tc>
          <w:tcPr>
            <w:tcW w:w="1691" w:type="dxa"/>
            <w:tcBorders>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C14B6" w:rsidRDefault="00EE512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72</w:t>
            </w:r>
          </w:p>
        </w:tc>
        <w:tc>
          <w:tcPr>
            <w:tcW w:w="2126" w:type="dxa"/>
            <w:gridSpan w:val="2"/>
            <w:vAlign w:val="center"/>
          </w:tcPr>
          <w:p w:rsidR="003C14B6" w:rsidRDefault="00EE512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C14B6" w:rsidRDefault="00EE5124">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3C14B6">
        <w:trPr>
          <w:trHeight w:val="340"/>
        </w:trPr>
        <w:tc>
          <w:tcPr>
            <w:tcW w:w="1691" w:type="dxa"/>
            <w:tcBorders>
              <w:left w:val="single" w:sz="12" w:space="0" w:color="auto"/>
            </w:tcBorders>
            <w:shd w:val="clear" w:color="auto" w:fill="auto"/>
            <w:vAlign w:val="center"/>
          </w:tcPr>
          <w:p w:rsidR="003C14B6" w:rsidRDefault="00EE512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C14B6" w:rsidRDefault="00EE512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C14B6" w:rsidRDefault="00EE5124">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3C14B6" w:rsidRDefault="00EE5124">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3C14B6">
        <w:trPr>
          <w:trHeight w:val="340"/>
        </w:trPr>
        <w:tc>
          <w:tcPr>
            <w:tcW w:w="1691" w:type="dxa"/>
            <w:tcBorders>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C14B6" w:rsidRDefault="00EE5124" w:rsidP="00264EE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C14B6" w:rsidRDefault="00EE5124">
            <w:pPr>
              <w:jc w:val="center"/>
              <w:rPr>
                <w:rFonts w:ascii="黑体" w:eastAsia="黑体" w:hAnsi="黑体"/>
                <w:color w:val="000000" w:themeColor="text1"/>
                <w:sz w:val="22"/>
                <w:szCs w:val="22"/>
              </w:rPr>
            </w:pPr>
            <w:r>
              <w:rPr>
                <w:rFonts w:asciiTheme="minorEastAsia" w:eastAsiaTheme="minorEastAsia" w:hAnsiTheme="minorEastAsia" w:hint="eastAsia"/>
                <w:color w:val="000000" w:themeColor="text1"/>
                <w:sz w:val="21"/>
                <w:szCs w:val="21"/>
              </w:rPr>
              <w:t>全校本科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2、4学期</w:t>
            </w:r>
          </w:p>
        </w:tc>
      </w:tr>
      <w:tr w:rsidR="003C14B6">
        <w:trPr>
          <w:trHeight w:val="340"/>
        </w:trPr>
        <w:tc>
          <w:tcPr>
            <w:tcW w:w="1691" w:type="dxa"/>
            <w:tcBorders>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C14B6" w:rsidRDefault="00EE5124">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通识教育必修课</w:t>
            </w:r>
          </w:p>
        </w:tc>
        <w:tc>
          <w:tcPr>
            <w:tcW w:w="2126" w:type="dxa"/>
            <w:gridSpan w:val="2"/>
            <w:vAlign w:val="center"/>
          </w:tcPr>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3C14B6" w:rsidRDefault="00EE5124">
            <w:pPr>
              <w:jc w:val="center"/>
              <w:rPr>
                <w:rFonts w:ascii="黑体" w:eastAsia="黑体" w:hAnsi="黑体"/>
                <w:color w:val="000000" w:themeColor="text1"/>
                <w:sz w:val="22"/>
                <w:szCs w:val="22"/>
              </w:rPr>
            </w:pPr>
            <w:r>
              <w:rPr>
                <w:rFonts w:asciiTheme="minorEastAsia" w:eastAsiaTheme="minorEastAsia" w:hAnsiTheme="minorEastAsia" w:hint="eastAsia"/>
                <w:color w:val="000000" w:themeColor="text1"/>
                <w:sz w:val="21"/>
                <w:szCs w:val="21"/>
              </w:rPr>
              <w:t>考查</w:t>
            </w:r>
          </w:p>
        </w:tc>
      </w:tr>
      <w:tr w:rsidR="003C14B6">
        <w:trPr>
          <w:trHeight w:val="340"/>
        </w:trPr>
        <w:tc>
          <w:tcPr>
            <w:tcW w:w="1691" w:type="dxa"/>
            <w:tcBorders>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C14B6" w:rsidRDefault="00EE5124">
            <w:pPr>
              <w:snapToGrid w:val="0"/>
              <w:spacing w:line="340" w:lineRule="exact"/>
              <w:rPr>
                <w:rFonts w:ascii="黑体" w:hAnsi="黑体"/>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C14B6" w:rsidRDefault="00EE5124">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3C14B6">
        <w:trPr>
          <w:trHeight w:val="90"/>
        </w:trPr>
        <w:tc>
          <w:tcPr>
            <w:tcW w:w="1691" w:type="dxa"/>
            <w:tcBorders>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C14B6" w:rsidRDefault="00EE5124">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2100020（</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3C14B6">
        <w:trPr>
          <w:trHeight w:val="2143"/>
        </w:trPr>
        <w:tc>
          <w:tcPr>
            <w:tcW w:w="1691" w:type="dxa"/>
            <w:tcBorders>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C14B6" w:rsidRDefault="00EE5124">
            <w:pPr>
              <w:widowControl/>
              <w:spacing w:line="340" w:lineRule="exact"/>
              <w:ind w:firstLineChars="200" w:firstLine="420"/>
              <w:jc w:val="left"/>
              <w:rPr>
                <w:rFonts w:asciiTheme="minorEastAsia" w:eastAsiaTheme="minorEastAsia" w:hAnsiTheme="minorEastAsia" w:cs="Arial"/>
                <w:sz w:val="20"/>
              </w:rPr>
            </w:pPr>
            <w:r>
              <w:rPr>
                <w:rFonts w:ascii="Arial" w:hAnsi="Arial" w:cs="Arial"/>
                <w:sz w:val="21"/>
                <w:szCs w:val="28"/>
                <w:lang w:val="zh-TW" w:eastAsia="zh-TW"/>
              </w:rPr>
              <w:t>武术拳操是顺应上海市学生阳光体育大联赛的要求创编而成，本套武术拳操选取简单而实用的武术技法，并着重突出武术的技击性。有教程的实用价值，满足大学生对武术锻炼的要求。使学生了解武术和中医养生功法的概念、特点、作用，掌握武术和中医养生功法的基本技术，形成自觉锻炼习惯，将其作为终身体育项目奠定基础；了解武术的历史、武术的文化内涵、武术的最新发展趋势，初步掌握武术套路裁判知识，提高学生的武术鉴赏能力；根据学生的身体条件和个性差异，结合武术拳操的特点，着重发展速度、力量、灵敏、柔韧等身体素质，提高学生的身心健康意识；培养学生的武德，培养学生机智、勇敢、果断、顽强等意志品质和勇于拚搏的进取精神。</w:t>
            </w:r>
          </w:p>
        </w:tc>
      </w:tr>
      <w:tr w:rsidR="003C14B6">
        <w:trPr>
          <w:trHeight w:val="1006"/>
        </w:trPr>
        <w:tc>
          <w:tcPr>
            <w:tcW w:w="1691" w:type="dxa"/>
            <w:tcBorders>
              <w:left w:val="single" w:sz="12" w:space="0" w:color="auto"/>
              <w:bottom w:val="double" w:sz="4" w:space="0" w:color="auto"/>
            </w:tcBorders>
            <w:shd w:val="clear" w:color="auto" w:fill="auto"/>
            <w:vAlign w:val="center"/>
          </w:tcPr>
          <w:p w:rsidR="003C14B6" w:rsidRDefault="00EE512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C14B6" w:rsidRDefault="00EE5124">
            <w:pPr>
              <w:spacing w:line="340" w:lineRule="exact"/>
              <w:ind w:firstLineChars="200" w:firstLine="420"/>
              <w:rPr>
                <w:rFonts w:ascii="Arial" w:hAnsi="Arial" w:cs="Arial"/>
                <w:sz w:val="20"/>
                <w:szCs w:val="21"/>
              </w:rPr>
            </w:pPr>
            <w:r>
              <w:rPr>
                <w:rFonts w:ascii="Arial" w:hAnsi="Arial" w:cs="Arial"/>
                <w:sz w:val="21"/>
                <w:szCs w:val="28"/>
                <w:lang w:val="zh-TW"/>
              </w:rPr>
              <w:t>本课程为体育必修课自选项目课程，</w:t>
            </w:r>
            <w:r>
              <w:rPr>
                <w:rFonts w:ascii="Arial" w:hAnsi="Arial" w:cs="Arial"/>
                <w:sz w:val="21"/>
                <w:szCs w:val="28"/>
                <w:lang w:val="zh-CN"/>
              </w:rPr>
              <w:t>适合全校本科各专业学生</w:t>
            </w:r>
            <w:r>
              <w:rPr>
                <w:rFonts w:ascii="Arial" w:hAnsi="Arial" w:cs="Arial"/>
                <w:sz w:val="21"/>
                <w:szCs w:val="28"/>
                <w:lang w:val="zh-TW"/>
              </w:rPr>
              <w:t>。如有伤、残、病及身体异常、特型等特殊原因不能参加正常体育活动的学生，应提出申请，改上以指导康复、保健为主的体育保健班课程</w:t>
            </w:r>
            <w:r>
              <w:rPr>
                <w:rFonts w:ascii="Arial" w:hAnsi="Arial" w:cs="Arial"/>
                <w:sz w:val="21"/>
                <w:szCs w:val="28"/>
                <w:lang w:val="zh-CN"/>
              </w:rPr>
              <w:t>。</w:t>
            </w:r>
          </w:p>
        </w:tc>
      </w:tr>
      <w:tr w:rsidR="003C14B6">
        <w:trPr>
          <w:trHeight w:val="476"/>
        </w:trPr>
        <w:tc>
          <w:tcPr>
            <w:tcW w:w="1691" w:type="dxa"/>
            <w:tcBorders>
              <w:top w:val="double" w:sz="4" w:space="0" w:color="auto"/>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3C14B6" w:rsidRDefault="00EE5124">
            <w:pPr>
              <w:jc w:val="right"/>
              <w:rPr>
                <w:sz w:val="21"/>
                <w:szCs w:val="21"/>
              </w:rPr>
            </w:pPr>
            <w:r>
              <w:rPr>
                <w:rFonts w:hint="eastAsia"/>
                <w:noProof/>
                <w:sz w:val="21"/>
                <w:szCs w:val="21"/>
              </w:rPr>
              <w:drawing>
                <wp:anchor distT="0" distB="0" distL="114300" distR="114300" simplePos="0" relativeHeight="251659264" behindDoc="0" locked="0" layoutInCell="1" allowOverlap="1">
                  <wp:simplePos x="0" y="0"/>
                  <wp:positionH relativeFrom="column">
                    <wp:posOffset>537845</wp:posOffset>
                  </wp:positionH>
                  <wp:positionV relativeFrom="paragraph">
                    <wp:posOffset>22225</wp:posOffset>
                  </wp:positionV>
                  <wp:extent cx="857885" cy="330200"/>
                  <wp:effectExtent l="0" t="0" r="5715" b="0"/>
                  <wp:wrapNone/>
                  <wp:docPr id="2" name="图片 2" descr="8700819740430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0081974043045227"/>
                          <pic:cNvPicPr>
                            <a:picLocks noChangeAspect="1"/>
                          </pic:cNvPicPr>
                        </pic:nvPicPr>
                        <pic:blipFill>
                          <a:blip r:embed="rId9"/>
                          <a:stretch>
                            <a:fillRect/>
                          </a:stretch>
                        </pic:blipFill>
                        <pic:spPr>
                          <a:xfrm>
                            <a:off x="0" y="0"/>
                            <a:ext cx="857885" cy="330200"/>
                          </a:xfrm>
                          <a:prstGeom prst="rect">
                            <a:avLst/>
                          </a:prstGeom>
                        </pic:spPr>
                      </pic:pic>
                    </a:graphicData>
                  </a:graphic>
                </wp:anchor>
              </w:drawing>
            </w:r>
            <w:r>
              <w:rPr>
                <w:rFonts w:hint="eastAsia"/>
                <w:sz w:val="21"/>
                <w:szCs w:val="21"/>
              </w:rPr>
              <w:t xml:space="preserve"> </w:t>
            </w:r>
            <w:r>
              <w:rPr>
                <w:sz w:val="21"/>
                <w:szCs w:val="21"/>
              </w:rPr>
              <w:t xml:space="preserve">  </w:t>
            </w:r>
            <w:r>
              <w:rPr>
                <w:rFonts w:hint="eastAsia"/>
                <w:sz w:val="21"/>
                <w:szCs w:val="21"/>
              </w:rPr>
              <w:t>（签名）</w:t>
            </w:r>
          </w:p>
          <w:p w:rsidR="003C14B6" w:rsidRDefault="00EE5124">
            <w:pPr>
              <w:tabs>
                <w:tab w:val="left" w:pos="689"/>
              </w:tabs>
              <w:jc w:val="left"/>
            </w:pPr>
            <w:r>
              <w:rPr>
                <w:rFonts w:hint="eastAsia"/>
              </w:rPr>
              <w:tab/>
            </w:r>
          </w:p>
        </w:tc>
        <w:tc>
          <w:tcPr>
            <w:tcW w:w="1425" w:type="dxa"/>
            <w:gridSpan w:val="2"/>
            <w:tcBorders>
              <w:top w:val="double" w:sz="4" w:space="0" w:color="auto"/>
            </w:tcBorders>
            <w:vAlign w:val="center"/>
          </w:tcPr>
          <w:p w:rsidR="003C14B6" w:rsidRDefault="00EE512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C14B6" w:rsidRDefault="00EE5124">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2"/>
                <w:szCs w:val="22"/>
              </w:rPr>
              <w:t>2</w:t>
            </w:r>
            <w:r>
              <w:rPr>
                <w:rFonts w:asciiTheme="minorEastAsia" w:eastAsiaTheme="minorEastAsia" w:hAnsiTheme="minorEastAsia"/>
                <w:color w:val="000000"/>
                <w:sz w:val="22"/>
                <w:szCs w:val="22"/>
              </w:rPr>
              <w:t>023.12</w:t>
            </w:r>
          </w:p>
        </w:tc>
      </w:tr>
      <w:tr w:rsidR="003C14B6">
        <w:trPr>
          <w:trHeight w:val="451"/>
        </w:trPr>
        <w:tc>
          <w:tcPr>
            <w:tcW w:w="1691" w:type="dxa"/>
            <w:tcBorders>
              <w:left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C14B6" w:rsidRDefault="0088445B" w:rsidP="0088445B">
            <w:pPr>
              <w:jc w:val="right"/>
              <w:rPr>
                <w:rFonts w:ascii="黑体" w:eastAsia="黑体" w:hAnsi="黑体"/>
                <w:color w:val="000000" w:themeColor="text1"/>
                <w:sz w:val="21"/>
                <w:szCs w:val="21"/>
              </w:rPr>
            </w:pPr>
            <w:r>
              <w:rPr>
                <w:sz w:val="21"/>
                <w:szCs w:val="21"/>
              </w:rPr>
              <w:t xml:space="preserve"> </w:t>
            </w:r>
            <w:r w:rsidRPr="0088445B">
              <w:rPr>
                <w:noProof/>
                <w:sz w:val="21"/>
                <w:szCs w:val="21"/>
              </w:rPr>
              <w:drawing>
                <wp:inline distT="0" distB="0" distL="0" distR="0">
                  <wp:extent cx="428625" cy="247760"/>
                  <wp:effectExtent l="0" t="0" r="0" b="0"/>
                  <wp:docPr id="1" name="图片 1" descr="C:\Users\user\Documents\WeChat Files\smile_clever\FileStorage\Temp\1710217906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21790692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543" cy="251181"/>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EE5124">
              <w:rPr>
                <w:rFonts w:hint="eastAsia"/>
                <w:sz w:val="21"/>
                <w:szCs w:val="21"/>
              </w:rPr>
              <w:t>（签名）</w:t>
            </w:r>
          </w:p>
        </w:tc>
        <w:tc>
          <w:tcPr>
            <w:tcW w:w="1425" w:type="dxa"/>
            <w:gridSpan w:val="2"/>
            <w:vAlign w:val="center"/>
          </w:tcPr>
          <w:p w:rsidR="003C14B6" w:rsidRDefault="00EE512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3C14B6" w:rsidRDefault="0088445B">
            <w:pPr>
              <w:jc w:val="center"/>
              <w:rPr>
                <w:rFonts w:ascii="Times New Roman" w:hAnsi="Times New Roman"/>
                <w:color w:val="000000"/>
                <w:sz w:val="21"/>
                <w:szCs w:val="21"/>
              </w:rPr>
            </w:pPr>
            <w:r w:rsidRPr="0088445B">
              <w:rPr>
                <w:rFonts w:asciiTheme="minorEastAsia" w:eastAsiaTheme="minorEastAsia" w:hAnsiTheme="minorEastAsia" w:hint="eastAsia"/>
                <w:color w:val="000000"/>
                <w:sz w:val="22"/>
                <w:szCs w:val="22"/>
              </w:rPr>
              <w:t>2</w:t>
            </w:r>
            <w:r w:rsidRPr="0088445B">
              <w:rPr>
                <w:rFonts w:asciiTheme="minorEastAsia" w:eastAsiaTheme="minorEastAsia" w:hAnsiTheme="minorEastAsia"/>
                <w:color w:val="000000"/>
                <w:sz w:val="22"/>
                <w:szCs w:val="22"/>
              </w:rPr>
              <w:t>024.3</w:t>
            </w:r>
          </w:p>
        </w:tc>
      </w:tr>
      <w:tr w:rsidR="003C14B6">
        <w:trPr>
          <w:trHeight w:val="461"/>
        </w:trPr>
        <w:tc>
          <w:tcPr>
            <w:tcW w:w="1691" w:type="dxa"/>
            <w:tcBorders>
              <w:left w:val="single" w:sz="12" w:space="0" w:color="auto"/>
              <w:bottom w:val="single" w:sz="12" w:space="0" w:color="auto"/>
            </w:tcBorders>
            <w:shd w:val="clear" w:color="auto" w:fill="auto"/>
            <w:vAlign w:val="center"/>
          </w:tcPr>
          <w:p w:rsidR="003C14B6" w:rsidRDefault="00EE512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3C14B6" w:rsidRDefault="00EE5124">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3C14B6" w:rsidRDefault="00EE512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C14B6" w:rsidRDefault="003C14B6">
            <w:pPr>
              <w:jc w:val="center"/>
              <w:rPr>
                <w:rFonts w:ascii="Times New Roman" w:hAnsi="Times New Roman"/>
                <w:color w:val="000000"/>
                <w:sz w:val="21"/>
                <w:szCs w:val="21"/>
              </w:rPr>
            </w:pPr>
          </w:p>
        </w:tc>
      </w:tr>
    </w:tbl>
    <w:p w:rsidR="003C14B6" w:rsidRDefault="00EE5124">
      <w:pPr>
        <w:spacing w:line="100" w:lineRule="exact"/>
        <w:rPr>
          <w:rFonts w:ascii="Arial" w:eastAsia="黑体" w:hAnsi="Arial"/>
        </w:rPr>
      </w:pPr>
      <w:r>
        <w:br w:type="page"/>
      </w:r>
    </w:p>
    <w:p w:rsidR="003C14B6" w:rsidRDefault="00EE5124">
      <w:pPr>
        <w:pStyle w:val="DG1"/>
        <w:spacing w:beforeLines="100" w:before="326" w:line="360" w:lineRule="auto"/>
        <w:rPr>
          <w:rFonts w:ascii="黑体" w:hAnsi="宋体"/>
        </w:rPr>
      </w:pPr>
      <w:r>
        <w:rPr>
          <w:rFonts w:ascii="黑体" w:hAnsi="宋体" w:hint="eastAsia"/>
        </w:rPr>
        <w:lastRenderedPageBreak/>
        <w:t>二、课程目标与毕业要求</w:t>
      </w:r>
    </w:p>
    <w:p w:rsidR="003C14B6" w:rsidRDefault="00EE5124">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C14B6">
        <w:trPr>
          <w:trHeight w:val="454"/>
          <w:jc w:val="center"/>
        </w:trPr>
        <w:tc>
          <w:tcPr>
            <w:tcW w:w="1206" w:type="dxa"/>
            <w:vAlign w:val="center"/>
          </w:tcPr>
          <w:p w:rsidR="003C14B6" w:rsidRDefault="00EE512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3C14B6" w:rsidRDefault="00EE512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3C14B6" w:rsidRDefault="00EE512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C14B6">
        <w:trPr>
          <w:trHeight w:val="340"/>
          <w:jc w:val="center"/>
        </w:trPr>
        <w:tc>
          <w:tcPr>
            <w:tcW w:w="1206" w:type="dxa"/>
            <w:vMerge w:val="restart"/>
            <w:vAlign w:val="center"/>
          </w:tcPr>
          <w:p w:rsidR="003C14B6" w:rsidRDefault="00EE5124">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3C14B6" w:rsidRDefault="00EE512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3C14B6" w:rsidRDefault="00EE5124">
            <w:pPr>
              <w:pStyle w:val="DG0"/>
              <w:jc w:val="left"/>
              <w:rPr>
                <w:rFonts w:ascii="宋体" w:hAnsi="宋体"/>
                <w:bCs/>
              </w:rPr>
            </w:pPr>
            <w:r>
              <w:rPr>
                <w:rFonts w:ascii="Arial" w:hAnsi="Arial" w:cs="Arial" w:hint="eastAsia"/>
              </w:rPr>
              <w:t>掌握武术基础理论知识，了解武术和中医养生功法的概况，了解武术竞赛规则，提高学生对传统体育的认识。</w:t>
            </w:r>
          </w:p>
        </w:tc>
      </w:tr>
      <w:tr w:rsidR="003C14B6">
        <w:trPr>
          <w:trHeight w:val="340"/>
          <w:jc w:val="center"/>
        </w:trPr>
        <w:tc>
          <w:tcPr>
            <w:tcW w:w="1206" w:type="dxa"/>
            <w:vMerge/>
            <w:vAlign w:val="center"/>
          </w:tcPr>
          <w:p w:rsidR="003C14B6" w:rsidRDefault="003C14B6">
            <w:pPr>
              <w:pStyle w:val="DG0"/>
              <w:rPr>
                <w:bCs/>
              </w:rPr>
            </w:pPr>
          </w:p>
        </w:tc>
        <w:tc>
          <w:tcPr>
            <w:tcW w:w="764" w:type="dxa"/>
            <w:shd w:val="clear" w:color="auto" w:fill="auto"/>
            <w:vAlign w:val="center"/>
          </w:tcPr>
          <w:p w:rsidR="003C14B6" w:rsidRDefault="00EE5124">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3C14B6" w:rsidRDefault="00EE5124">
            <w:pPr>
              <w:pStyle w:val="DG0"/>
              <w:jc w:val="left"/>
              <w:rPr>
                <w:rFonts w:ascii="宋体" w:hAnsi="宋体"/>
                <w:bCs/>
              </w:rPr>
            </w:pPr>
            <w:r>
              <w:rPr>
                <w:rFonts w:ascii="Arial" w:hAnsi="Arial" w:cs="Arial" w:hint="eastAsia"/>
              </w:rPr>
              <w:t>掌握健康与体育的基本知识，掌握科学的体育锻炼方法。</w:t>
            </w:r>
          </w:p>
        </w:tc>
      </w:tr>
      <w:tr w:rsidR="003C14B6">
        <w:trPr>
          <w:trHeight w:val="340"/>
          <w:jc w:val="center"/>
        </w:trPr>
        <w:tc>
          <w:tcPr>
            <w:tcW w:w="1206" w:type="dxa"/>
            <w:vMerge w:val="restart"/>
            <w:vAlign w:val="center"/>
          </w:tcPr>
          <w:p w:rsidR="003C14B6" w:rsidRDefault="00EE5124">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3C14B6" w:rsidRDefault="00EE512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3C14B6" w:rsidRDefault="00EE5124">
            <w:pPr>
              <w:pStyle w:val="DG0"/>
              <w:jc w:val="left"/>
              <w:rPr>
                <w:rFonts w:ascii="宋体" w:hAnsi="宋体"/>
                <w:bCs/>
              </w:rPr>
            </w:pPr>
            <w:r>
              <w:rPr>
                <w:rFonts w:ascii="宋体" w:hAnsi="宋体" w:hint="eastAsia"/>
                <w:bCs/>
              </w:rPr>
              <w:t>掌握武术拳操基本动作，提高学生的</w:t>
            </w:r>
            <w:r>
              <w:rPr>
                <w:rFonts w:ascii="Arial" w:hAnsi="Arial" w:cs="Arial"/>
                <w:szCs w:val="22"/>
              </w:rPr>
              <w:t>速度、灵敏、力量、弹跳等方面素质</w:t>
            </w:r>
            <w:r>
              <w:rPr>
                <w:rFonts w:ascii="宋体" w:hAnsi="宋体" w:hint="eastAsia"/>
                <w:bCs/>
              </w:rPr>
              <w:t>；</w:t>
            </w:r>
            <w:r>
              <w:rPr>
                <w:rFonts w:ascii="Arial" w:hAnsi="Arial" w:cs="Arial"/>
                <w:szCs w:val="22"/>
              </w:rPr>
              <w:t>掌握武术</w:t>
            </w:r>
            <w:r>
              <w:rPr>
                <w:rFonts w:ascii="Arial" w:hAnsi="Arial" w:cs="Arial" w:hint="eastAsia"/>
                <w:szCs w:val="22"/>
              </w:rPr>
              <w:t>比赛简易裁判法</w:t>
            </w:r>
            <w:r>
              <w:rPr>
                <w:rFonts w:ascii="宋体" w:hAnsi="宋体" w:hint="eastAsia"/>
                <w:bCs/>
              </w:rPr>
              <w:t>。</w:t>
            </w:r>
          </w:p>
        </w:tc>
      </w:tr>
      <w:tr w:rsidR="003C14B6">
        <w:trPr>
          <w:trHeight w:val="340"/>
          <w:jc w:val="center"/>
        </w:trPr>
        <w:tc>
          <w:tcPr>
            <w:tcW w:w="1206" w:type="dxa"/>
            <w:vMerge/>
            <w:vAlign w:val="center"/>
          </w:tcPr>
          <w:p w:rsidR="003C14B6" w:rsidRDefault="003C14B6">
            <w:pPr>
              <w:pStyle w:val="DG0"/>
              <w:rPr>
                <w:rFonts w:ascii="宋体" w:hAnsi="宋体"/>
              </w:rPr>
            </w:pPr>
          </w:p>
        </w:tc>
        <w:tc>
          <w:tcPr>
            <w:tcW w:w="764" w:type="dxa"/>
            <w:shd w:val="clear" w:color="auto" w:fill="auto"/>
            <w:vAlign w:val="center"/>
          </w:tcPr>
          <w:p w:rsidR="003C14B6" w:rsidRDefault="00EE512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3C14B6" w:rsidRDefault="00EE5124">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3C14B6">
        <w:trPr>
          <w:trHeight w:val="340"/>
          <w:jc w:val="center"/>
        </w:trPr>
        <w:tc>
          <w:tcPr>
            <w:tcW w:w="1206" w:type="dxa"/>
            <w:vMerge w:val="restart"/>
            <w:vAlign w:val="center"/>
          </w:tcPr>
          <w:p w:rsidR="003C14B6" w:rsidRDefault="00EE512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C14B6" w:rsidRDefault="00EE5124">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3C14B6" w:rsidRDefault="00EE512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3C14B6" w:rsidRDefault="00EE5124">
            <w:pPr>
              <w:autoSpaceDE w:val="0"/>
              <w:autoSpaceDN w:val="0"/>
              <w:adjustRightInd w:val="0"/>
              <w:spacing w:line="340" w:lineRule="exact"/>
              <w:rPr>
                <w:bCs/>
                <w:color w:val="000000"/>
                <w:sz w:val="21"/>
                <w:szCs w:val="21"/>
              </w:rPr>
            </w:pPr>
            <w:r>
              <w:rPr>
                <w:rFonts w:hint="eastAsia"/>
                <w:bCs/>
                <w:color w:val="000000"/>
                <w:sz w:val="21"/>
                <w:szCs w:val="21"/>
              </w:rPr>
              <w:t>培养学生的文化修养和文化自信，提高学生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3C14B6">
        <w:trPr>
          <w:trHeight w:val="340"/>
          <w:jc w:val="center"/>
        </w:trPr>
        <w:tc>
          <w:tcPr>
            <w:tcW w:w="1206" w:type="dxa"/>
            <w:vMerge/>
            <w:vAlign w:val="center"/>
          </w:tcPr>
          <w:p w:rsidR="003C14B6" w:rsidRDefault="003C14B6">
            <w:pPr>
              <w:pStyle w:val="DG0"/>
              <w:rPr>
                <w:rFonts w:ascii="宋体" w:hAnsi="宋体"/>
              </w:rPr>
            </w:pPr>
          </w:p>
        </w:tc>
        <w:tc>
          <w:tcPr>
            <w:tcW w:w="764" w:type="dxa"/>
            <w:shd w:val="clear" w:color="auto" w:fill="auto"/>
            <w:vAlign w:val="center"/>
          </w:tcPr>
          <w:p w:rsidR="003C14B6" w:rsidRDefault="00EE512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3C14B6" w:rsidRDefault="00EE5124">
            <w:pPr>
              <w:pStyle w:val="DG0"/>
              <w:jc w:val="left"/>
              <w:rPr>
                <w:rFonts w:ascii="宋体" w:hAnsi="宋体"/>
                <w:bCs/>
              </w:rPr>
            </w:pPr>
            <w:r>
              <w:rPr>
                <w:rFonts w:ascii="宋体" w:hAnsi="宋体" w:hint="eastAsia"/>
                <w:bCs/>
              </w:rPr>
              <w:t>培养学生遵纪守法和规则意识，以及吃苦耐劳、顽强拼搏的意志品质。</w:t>
            </w:r>
          </w:p>
        </w:tc>
      </w:tr>
    </w:tbl>
    <w:p w:rsidR="003C14B6" w:rsidRDefault="00EE5124">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3C14B6">
        <w:tc>
          <w:tcPr>
            <w:tcW w:w="8296" w:type="dxa"/>
          </w:tcPr>
          <w:p w:rsidR="003C14B6" w:rsidRDefault="00EE5124" w:rsidP="0088445B">
            <w:pPr>
              <w:tabs>
                <w:tab w:val="left" w:pos="4200"/>
              </w:tabs>
              <w:spacing w:line="360" w:lineRule="auto"/>
              <w:rPr>
                <w:bCs/>
                <w:sz w:val="21"/>
                <w:szCs w:val="21"/>
              </w:rPr>
            </w:pPr>
            <w:r>
              <w:rPr>
                <w:rFonts w:hint="eastAsia"/>
                <w:b/>
                <w:sz w:val="21"/>
                <w:szCs w:val="21"/>
              </w:rPr>
              <w:t>L</w:t>
            </w:r>
            <w:r>
              <w:rPr>
                <w:b/>
                <w:sz w:val="21"/>
                <w:szCs w:val="21"/>
              </w:rPr>
              <w:t>O1</w:t>
            </w:r>
            <w:r>
              <w:rPr>
                <w:rFonts w:hint="eastAsia"/>
                <w:b/>
                <w:sz w:val="21"/>
                <w:szCs w:val="21"/>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rsidR="003C14B6" w:rsidRDefault="00EE5124" w:rsidP="0088445B">
            <w:pPr>
              <w:tabs>
                <w:tab w:val="left" w:pos="4200"/>
              </w:tabs>
              <w:spacing w:line="360" w:lineRule="auto"/>
              <w:rPr>
                <w:bCs/>
                <w:sz w:val="21"/>
                <w:szCs w:val="21"/>
              </w:rPr>
            </w:pPr>
            <w:r w:rsidRPr="0088445B">
              <w:rPr>
                <w:rFonts w:hint="eastAsia"/>
                <w:b/>
                <w:bCs/>
                <w:sz w:val="21"/>
                <w:szCs w:val="21"/>
              </w:rPr>
              <w:t>②</w:t>
            </w:r>
            <w:r>
              <w:rPr>
                <w:bCs/>
                <w:sz w:val="21"/>
                <w:szCs w:val="21"/>
              </w:rPr>
              <w:t>遵纪守法，增强法律意识，培养法律思维，自觉遵守法律法规、校纪校规。</w:t>
            </w:r>
          </w:p>
        </w:tc>
      </w:tr>
      <w:tr w:rsidR="003C14B6">
        <w:tc>
          <w:tcPr>
            <w:tcW w:w="8296" w:type="dxa"/>
          </w:tcPr>
          <w:p w:rsidR="003C14B6" w:rsidRDefault="00EE5124" w:rsidP="0088445B">
            <w:pPr>
              <w:tabs>
                <w:tab w:val="left" w:pos="4200"/>
              </w:tabs>
              <w:spacing w:line="360" w:lineRule="auto"/>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rsidR="003C14B6" w:rsidRDefault="00EE5124" w:rsidP="0088445B">
            <w:pPr>
              <w:tabs>
                <w:tab w:val="left" w:pos="4200"/>
              </w:tabs>
              <w:spacing w:line="360" w:lineRule="auto"/>
              <w:rPr>
                <w:bCs/>
                <w:sz w:val="21"/>
                <w:szCs w:val="21"/>
              </w:rPr>
            </w:pPr>
            <w:r w:rsidRPr="0088445B">
              <w:rPr>
                <w:rFonts w:hint="eastAsia"/>
                <w:b/>
                <w:bCs/>
                <w:sz w:val="21"/>
                <w:szCs w:val="21"/>
              </w:rPr>
              <w:t>①</w:t>
            </w:r>
            <w:r>
              <w:rPr>
                <w:bCs/>
                <w:sz w:val="21"/>
                <w:szCs w:val="21"/>
              </w:rPr>
              <w:t>能根据需要确定学习目标，并设计学习计划。</w:t>
            </w:r>
          </w:p>
        </w:tc>
      </w:tr>
      <w:tr w:rsidR="003C14B6">
        <w:tc>
          <w:tcPr>
            <w:tcW w:w="8296" w:type="dxa"/>
          </w:tcPr>
          <w:p w:rsidR="003C14B6" w:rsidRDefault="00EE5124" w:rsidP="0088445B">
            <w:pPr>
              <w:tabs>
                <w:tab w:val="left" w:pos="4200"/>
              </w:tabs>
              <w:spacing w:line="360" w:lineRule="auto"/>
              <w:rPr>
                <w:bCs/>
                <w:sz w:val="21"/>
                <w:szCs w:val="21"/>
              </w:rPr>
            </w:pPr>
            <w:r>
              <w:rPr>
                <w:b/>
                <w:sz w:val="21"/>
                <w:szCs w:val="21"/>
              </w:rPr>
              <w:t>LO5健康发展</w:t>
            </w:r>
            <w:r>
              <w:rPr>
                <w:bCs/>
                <w:sz w:val="21"/>
                <w:szCs w:val="21"/>
              </w:rPr>
              <w:t>：懂得审美、热爱劳动、为人热忱、身心健康、耐挫折，具有可持续发展的能力。</w:t>
            </w:r>
          </w:p>
          <w:p w:rsidR="003C14B6" w:rsidRDefault="00EE5124" w:rsidP="0088445B">
            <w:pPr>
              <w:tabs>
                <w:tab w:val="left" w:pos="4200"/>
              </w:tabs>
              <w:spacing w:line="360" w:lineRule="auto"/>
              <w:rPr>
                <w:bCs/>
                <w:sz w:val="21"/>
                <w:szCs w:val="21"/>
              </w:rPr>
            </w:pPr>
            <w:r w:rsidRPr="0088445B">
              <w:rPr>
                <w:rFonts w:hint="eastAsia"/>
                <w:b/>
                <w:bCs/>
                <w:sz w:val="21"/>
                <w:szCs w:val="21"/>
              </w:rPr>
              <w:t>①</w:t>
            </w:r>
            <w:r>
              <w:rPr>
                <w:bCs/>
                <w:sz w:val="21"/>
                <w:szCs w:val="21"/>
              </w:rPr>
              <w:t>身体健康，具有良好的卫生习惯，积极参加体育活动</w:t>
            </w:r>
            <w:r>
              <w:rPr>
                <w:rFonts w:hint="eastAsia"/>
                <w:bCs/>
                <w:sz w:val="21"/>
                <w:szCs w:val="21"/>
              </w:rPr>
              <w:t>。</w:t>
            </w:r>
          </w:p>
        </w:tc>
      </w:tr>
      <w:tr w:rsidR="003C14B6">
        <w:tc>
          <w:tcPr>
            <w:tcW w:w="8296" w:type="dxa"/>
          </w:tcPr>
          <w:p w:rsidR="003C14B6" w:rsidRDefault="00EE5124" w:rsidP="0088445B">
            <w:pPr>
              <w:tabs>
                <w:tab w:val="left" w:pos="4200"/>
              </w:tabs>
              <w:spacing w:line="360" w:lineRule="auto"/>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rsidR="003C14B6" w:rsidRDefault="00EE5124" w:rsidP="0088445B">
            <w:pPr>
              <w:tabs>
                <w:tab w:val="left" w:pos="4200"/>
              </w:tabs>
              <w:spacing w:line="360" w:lineRule="auto"/>
              <w:rPr>
                <w:bCs/>
                <w:sz w:val="21"/>
                <w:szCs w:val="21"/>
              </w:rPr>
            </w:pPr>
            <w:r w:rsidRPr="0088445B">
              <w:rPr>
                <w:rFonts w:hint="eastAsia"/>
                <w:bCs/>
                <w:sz w:val="21"/>
                <w:szCs w:val="21"/>
              </w:rPr>
              <w:t>①</w:t>
            </w:r>
            <w:r>
              <w:rPr>
                <w:bCs/>
                <w:sz w:val="21"/>
                <w:szCs w:val="21"/>
              </w:rPr>
              <w:t>在集体活动中能主动担任自己的角色，与其他成员密切合作，善于自我管理和团队管</w:t>
            </w:r>
            <w:r>
              <w:rPr>
                <w:bCs/>
                <w:sz w:val="21"/>
                <w:szCs w:val="21"/>
              </w:rPr>
              <w:lastRenderedPageBreak/>
              <w:t>理，共同完成任务。</w:t>
            </w:r>
          </w:p>
        </w:tc>
      </w:tr>
    </w:tbl>
    <w:p w:rsidR="003C14B6" w:rsidRDefault="00EE5124">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3C14B6">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3C14B6" w:rsidRDefault="00EE5124">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3C14B6" w:rsidRDefault="00EE5124">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3C14B6" w:rsidRDefault="00EE5124">
            <w:pPr>
              <w:pStyle w:val="DG"/>
              <w:rPr>
                <w:szCs w:val="16"/>
              </w:rPr>
            </w:pPr>
            <w:r>
              <w:rPr>
                <w:rFonts w:hint="eastAsia"/>
                <w:szCs w:val="16"/>
              </w:rPr>
              <w:t>支撑度</w:t>
            </w:r>
          </w:p>
        </w:tc>
        <w:tc>
          <w:tcPr>
            <w:tcW w:w="4763" w:type="dxa"/>
            <w:tcBorders>
              <w:top w:val="single" w:sz="12" w:space="0" w:color="auto"/>
            </w:tcBorders>
            <w:vAlign w:val="center"/>
          </w:tcPr>
          <w:p w:rsidR="003C14B6" w:rsidRDefault="00EE5124">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3C14B6" w:rsidRDefault="00EE5124">
            <w:pPr>
              <w:pStyle w:val="DG"/>
              <w:rPr>
                <w:szCs w:val="16"/>
              </w:rPr>
            </w:pPr>
            <w:r>
              <w:rPr>
                <w:rFonts w:hint="eastAsia"/>
                <w:szCs w:val="16"/>
              </w:rPr>
              <w:t>对指标点的贡献度</w:t>
            </w:r>
          </w:p>
        </w:tc>
      </w:tr>
      <w:tr w:rsidR="003C14B6">
        <w:trPr>
          <w:trHeight w:val="340"/>
          <w:jc w:val="center"/>
        </w:trPr>
        <w:tc>
          <w:tcPr>
            <w:tcW w:w="777" w:type="dxa"/>
            <w:tcBorders>
              <w:left w:val="single" w:sz="12" w:space="0" w:color="auto"/>
              <w:right w:val="single" w:sz="4" w:space="0" w:color="auto"/>
            </w:tcBorders>
            <w:shd w:val="clear" w:color="auto" w:fill="auto"/>
            <w:vAlign w:val="center"/>
          </w:tcPr>
          <w:p w:rsidR="003C14B6" w:rsidRDefault="00EE5124">
            <w:pPr>
              <w:pStyle w:val="DG0"/>
              <w:rPr>
                <w:rFonts w:ascii="黑体" w:eastAsia="黑体" w:hAnsi="黑体"/>
                <w:b/>
                <w:bCs/>
                <w:sz w:val="20"/>
                <w:szCs w:val="20"/>
              </w:rPr>
            </w:pPr>
            <w:r>
              <w:rPr>
                <w:rFonts w:ascii="黑体" w:eastAsia="黑体" w:hAnsi="黑体" w:hint="eastAsia"/>
                <w:b/>
                <w:bCs/>
                <w:szCs w:val="20"/>
              </w:rPr>
              <w:t>L</w:t>
            </w:r>
            <w:r>
              <w:rPr>
                <w:rFonts w:ascii="黑体" w:eastAsia="黑体" w:hAnsi="黑体"/>
                <w:b/>
                <w:bCs/>
                <w:szCs w:val="20"/>
              </w:rPr>
              <w:t>O1</w:t>
            </w:r>
          </w:p>
        </w:tc>
        <w:tc>
          <w:tcPr>
            <w:tcW w:w="794" w:type="dxa"/>
            <w:tcBorders>
              <w:left w:val="single" w:sz="4" w:space="0" w:color="auto"/>
            </w:tcBorders>
            <w:vAlign w:val="center"/>
          </w:tcPr>
          <w:p w:rsidR="003C14B6" w:rsidRDefault="00EE5124">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94" w:type="dxa"/>
            <w:tcBorders>
              <w:right w:val="double" w:sz="4" w:space="0" w:color="auto"/>
            </w:tcBorders>
            <w:shd w:val="clear" w:color="auto" w:fill="auto"/>
            <w:vAlign w:val="center"/>
          </w:tcPr>
          <w:p w:rsidR="003C14B6" w:rsidRDefault="00EE5124">
            <w:pPr>
              <w:pStyle w:val="DG0"/>
              <w:rPr>
                <w:rFonts w:ascii="黑体" w:eastAsia="黑体" w:hAnsi="黑体"/>
                <w:b/>
                <w:bCs/>
              </w:rPr>
            </w:pPr>
            <w:r>
              <w:rPr>
                <w:rFonts w:ascii="黑体" w:eastAsia="黑体" w:hAnsi="黑体" w:hint="eastAsia"/>
                <w:b/>
                <w:bCs/>
              </w:rPr>
              <w:t>M</w:t>
            </w:r>
          </w:p>
        </w:tc>
        <w:tc>
          <w:tcPr>
            <w:tcW w:w="4763" w:type="dxa"/>
            <w:vAlign w:val="center"/>
          </w:tcPr>
          <w:p w:rsidR="003C14B6" w:rsidRDefault="00EE5124">
            <w:pPr>
              <w:pStyle w:val="DG0"/>
              <w:jc w:val="left"/>
              <w:rPr>
                <w:rFonts w:ascii="宋体" w:hAnsi="宋体"/>
                <w:bCs/>
              </w:rPr>
            </w:pPr>
            <w:r>
              <w:rPr>
                <w:rFonts w:ascii="宋体" w:hAnsi="宋体" w:hint="eastAsia"/>
                <w:bCs/>
              </w:rPr>
              <w:t>培养学生遵纪守法和规则意识，以及吃苦耐劳、顽强拼搏的意志品质。</w:t>
            </w:r>
          </w:p>
        </w:tc>
        <w:tc>
          <w:tcPr>
            <w:tcW w:w="1348" w:type="dxa"/>
            <w:tcBorders>
              <w:right w:val="single" w:sz="12" w:space="0" w:color="auto"/>
            </w:tcBorders>
            <w:vAlign w:val="center"/>
          </w:tcPr>
          <w:p w:rsidR="003C14B6" w:rsidRDefault="00EE5124">
            <w:pPr>
              <w:pStyle w:val="DG0"/>
              <w:rPr>
                <w:rFonts w:ascii="宋体" w:hAnsi="宋体"/>
                <w:bCs/>
              </w:rPr>
            </w:pPr>
            <w:r>
              <w:rPr>
                <w:rFonts w:ascii="宋体" w:hAnsi="宋体"/>
                <w:bCs/>
              </w:rPr>
              <w:t>100%</w:t>
            </w:r>
          </w:p>
        </w:tc>
      </w:tr>
      <w:tr w:rsidR="003C14B6">
        <w:trPr>
          <w:trHeight w:val="340"/>
          <w:jc w:val="center"/>
        </w:trPr>
        <w:tc>
          <w:tcPr>
            <w:tcW w:w="777" w:type="dxa"/>
            <w:tcBorders>
              <w:left w:val="single" w:sz="12" w:space="0" w:color="auto"/>
              <w:right w:val="single" w:sz="4" w:space="0" w:color="auto"/>
            </w:tcBorders>
            <w:shd w:val="clear" w:color="auto" w:fill="auto"/>
            <w:vAlign w:val="center"/>
          </w:tcPr>
          <w:p w:rsidR="003C14B6" w:rsidRDefault="00EE5124">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O4</w:t>
            </w:r>
          </w:p>
        </w:tc>
        <w:tc>
          <w:tcPr>
            <w:tcW w:w="794" w:type="dxa"/>
            <w:tcBorders>
              <w:left w:val="single" w:sz="4" w:space="0" w:color="auto"/>
            </w:tcBorders>
            <w:vAlign w:val="center"/>
          </w:tcPr>
          <w:p w:rsidR="003C14B6" w:rsidRDefault="00EE5124">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94" w:type="dxa"/>
            <w:tcBorders>
              <w:right w:val="double" w:sz="4" w:space="0" w:color="auto"/>
            </w:tcBorders>
            <w:shd w:val="clear" w:color="auto" w:fill="auto"/>
            <w:vAlign w:val="center"/>
          </w:tcPr>
          <w:p w:rsidR="003C14B6" w:rsidRDefault="00EE5124">
            <w:pPr>
              <w:pStyle w:val="DG0"/>
              <w:rPr>
                <w:rFonts w:ascii="黑体" w:eastAsia="黑体" w:hAnsi="黑体"/>
                <w:b/>
                <w:bCs/>
              </w:rPr>
            </w:pPr>
            <w:r>
              <w:rPr>
                <w:rFonts w:ascii="黑体" w:eastAsia="黑体" w:hAnsi="黑体" w:hint="eastAsia"/>
                <w:b/>
                <w:bCs/>
              </w:rPr>
              <w:t>M</w:t>
            </w:r>
          </w:p>
        </w:tc>
        <w:tc>
          <w:tcPr>
            <w:tcW w:w="4763" w:type="dxa"/>
            <w:vAlign w:val="center"/>
          </w:tcPr>
          <w:p w:rsidR="003C14B6" w:rsidRDefault="00EE5124">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48" w:type="dxa"/>
            <w:tcBorders>
              <w:right w:val="single" w:sz="12" w:space="0" w:color="auto"/>
            </w:tcBorders>
            <w:vAlign w:val="center"/>
          </w:tcPr>
          <w:p w:rsidR="003C14B6" w:rsidRDefault="00EE5124">
            <w:pPr>
              <w:pStyle w:val="DG0"/>
              <w:rPr>
                <w:rFonts w:ascii="宋体" w:hAnsi="宋体"/>
                <w:bCs/>
              </w:rPr>
            </w:pPr>
            <w:r>
              <w:rPr>
                <w:rFonts w:ascii="宋体" w:hAnsi="宋体" w:hint="eastAsia"/>
                <w:bCs/>
              </w:rPr>
              <w:t>1</w:t>
            </w:r>
            <w:r>
              <w:rPr>
                <w:rFonts w:ascii="宋体" w:hAnsi="宋体"/>
                <w:bCs/>
              </w:rPr>
              <w:t>00%</w:t>
            </w:r>
          </w:p>
        </w:tc>
      </w:tr>
      <w:tr w:rsidR="003C14B6">
        <w:trPr>
          <w:trHeight w:val="340"/>
          <w:jc w:val="center"/>
        </w:trPr>
        <w:tc>
          <w:tcPr>
            <w:tcW w:w="777" w:type="dxa"/>
            <w:vMerge w:val="restart"/>
            <w:tcBorders>
              <w:left w:val="single" w:sz="12" w:space="0" w:color="auto"/>
              <w:right w:val="single" w:sz="4" w:space="0" w:color="auto"/>
            </w:tcBorders>
            <w:shd w:val="clear" w:color="auto" w:fill="auto"/>
          </w:tcPr>
          <w:p w:rsidR="003C14B6" w:rsidRDefault="003C14B6">
            <w:pPr>
              <w:pStyle w:val="DG0"/>
              <w:jc w:val="left"/>
              <w:rPr>
                <w:rFonts w:ascii="黑体" w:eastAsia="黑体" w:hAnsi="黑体"/>
                <w:b/>
                <w:bCs/>
                <w:szCs w:val="20"/>
              </w:rPr>
            </w:pPr>
          </w:p>
          <w:p w:rsidR="003C14B6" w:rsidRDefault="003C14B6">
            <w:pPr>
              <w:pStyle w:val="DG0"/>
              <w:jc w:val="left"/>
              <w:rPr>
                <w:rFonts w:ascii="黑体" w:eastAsia="黑体" w:hAnsi="黑体"/>
                <w:b/>
                <w:bCs/>
                <w:szCs w:val="20"/>
              </w:rPr>
            </w:pPr>
          </w:p>
          <w:p w:rsidR="003C14B6" w:rsidRDefault="00EE5124">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O5</w:t>
            </w:r>
          </w:p>
          <w:p w:rsidR="003C14B6" w:rsidRDefault="003C14B6">
            <w:pPr>
              <w:pStyle w:val="DG0"/>
              <w:spacing w:line="720" w:lineRule="auto"/>
              <w:rPr>
                <w:rFonts w:asciiTheme="minorEastAsia" w:eastAsiaTheme="minorEastAsia" w:hAnsiTheme="minorEastAsia"/>
                <w:b/>
                <w:bCs/>
              </w:rPr>
            </w:pPr>
          </w:p>
        </w:tc>
        <w:tc>
          <w:tcPr>
            <w:tcW w:w="794" w:type="dxa"/>
            <w:vMerge w:val="restart"/>
            <w:tcBorders>
              <w:left w:val="single" w:sz="4" w:space="0" w:color="auto"/>
            </w:tcBorders>
            <w:vAlign w:val="center"/>
          </w:tcPr>
          <w:p w:rsidR="003C14B6" w:rsidRDefault="00EE5124">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p w:rsidR="003C14B6" w:rsidRDefault="003C14B6">
            <w:pPr>
              <w:pStyle w:val="DG0"/>
              <w:rPr>
                <w:rFonts w:asciiTheme="minorEastAsia" w:eastAsiaTheme="minorEastAsia" w:hAnsiTheme="minorEastAsia" w:cs="Times New Roman"/>
                <w:b/>
                <w:bCs/>
              </w:rPr>
            </w:pPr>
          </w:p>
        </w:tc>
        <w:tc>
          <w:tcPr>
            <w:tcW w:w="794" w:type="dxa"/>
            <w:vMerge w:val="restart"/>
            <w:tcBorders>
              <w:right w:val="double" w:sz="4" w:space="0" w:color="auto"/>
            </w:tcBorders>
            <w:shd w:val="clear" w:color="auto" w:fill="auto"/>
            <w:vAlign w:val="center"/>
          </w:tcPr>
          <w:p w:rsidR="003C14B6" w:rsidRDefault="00EE5124">
            <w:pPr>
              <w:pStyle w:val="DG0"/>
              <w:rPr>
                <w:rFonts w:ascii="黑体" w:eastAsia="黑体" w:hAnsi="黑体"/>
                <w:b/>
                <w:bCs/>
              </w:rPr>
            </w:pPr>
            <w:r>
              <w:rPr>
                <w:rFonts w:ascii="黑体" w:eastAsia="黑体" w:hAnsi="黑体" w:hint="eastAsia"/>
                <w:b/>
                <w:bCs/>
              </w:rPr>
              <w:t>H</w:t>
            </w:r>
          </w:p>
          <w:p w:rsidR="003C14B6" w:rsidRDefault="003C14B6">
            <w:pPr>
              <w:pStyle w:val="DG0"/>
              <w:rPr>
                <w:rFonts w:ascii="宋体" w:hAnsi="宋体"/>
              </w:rPr>
            </w:pPr>
          </w:p>
        </w:tc>
        <w:tc>
          <w:tcPr>
            <w:tcW w:w="4763" w:type="dxa"/>
            <w:vAlign w:val="center"/>
          </w:tcPr>
          <w:p w:rsidR="003C14B6" w:rsidRDefault="00EE5124">
            <w:pPr>
              <w:pStyle w:val="DG0"/>
              <w:jc w:val="left"/>
              <w:rPr>
                <w:rFonts w:ascii="宋体" w:hAnsi="宋体"/>
                <w:bCs/>
              </w:rPr>
            </w:pPr>
            <w:r>
              <w:rPr>
                <w:rFonts w:ascii="Arial" w:hAnsi="Arial" w:cs="Arial" w:hint="eastAsia"/>
              </w:rPr>
              <w:t>掌握健康与体育的基本知识，掌握科学的体育锻炼方法。</w:t>
            </w:r>
          </w:p>
        </w:tc>
        <w:tc>
          <w:tcPr>
            <w:tcW w:w="1348" w:type="dxa"/>
            <w:tcBorders>
              <w:right w:val="single" w:sz="12" w:space="0" w:color="auto"/>
            </w:tcBorders>
            <w:vAlign w:val="center"/>
          </w:tcPr>
          <w:p w:rsidR="003C14B6" w:rsidRDefault="00EE5124">
            <w:pPr>
              <w:pStyle w:val="DG0"/>
              <w:rPr>
                <w:rFonts w:ascii="宋体" w:hAnsi="宋体"/>
                <w:bCs/>
              </w:rPr>
            </w:pPr>
            <w:r>
              <w:rPr>
                <w:rFonts w:ascii="宋体" w:hAnsi="宋体" w:hint="eastAsia"/>
                <w:bCs/>
              </w:rPr>
              <w:t>5</w:t>
            </w:r>
            <w:r>
              <w:rPr>
                <w:rFonts w:ascii="宋体" w:hAnsi="宋体"/>
                <w:bCs/>
              </w:rPr>
              <w:t>0%</w:t>
            </w:r>
          </w:p>
        </w:tc>
      </w:tr>
      <w:tr w:rsidR="003C14B6">
        <w:trPr>
          <w:trHeight w:val="340"/>
          <w:jc w:val="center"/>
        </w:trPr>
        <w:tc>
          <w:tcPr>
            <w:tcW w:w="777" w:type="dxa"/>
            <w:vMerge/>
            <w:tcBorders>
              <w:left w:val="single" w:sz="12" w:space="0" w:color="auto"/>
              <w:right w:val="single" w:sz="4" w:space="0" w:color="auto"/>
            </w:tcBorders>
            <w:shd w:val="clear" w:color="auto" w:fill="auto"/>
          </w:tcPr>
          <w:p w:rsidR="003C14B6" w:rsidRDefault="003C14B6">
            <w:pPr>
              <w:pStyle w:val="DG0"/>
              <w:spacing w:line="720" w:lineRule="auto"/>
              <w:rPr>
                <w:rFonts w:asciiTheme="minorEastAsia" w:eastAsiaTheme="minorEastAsia" w:hAnsiTheme="minorEastAsia"/>
                <w:b/>
                <w:bCs/>
              </w:rPr>
            </w:pPr>
          </w:p>
        </w:tc>
        <w:tc>
          <w:tcPr>
            <w:tcW w:w="794" w:type="dxa"/>
            <w:vMerge/>
            <w:tcBorders>
              <w:left w:val="single" w:sz="4" w:space="0" w:color="auto"/>
            </w:tcBorders>
            <w:vAlign w:val="center"/>
          </w:tcPr>
          <w:p w:rsidR="003C14B6" w:rsidRDefault="003C14B6">
            <w:pPr>
              <w:pStyle w:val="DG0"/>
              <w:rPr>
                <w:rFonts w:asciiTheme="minorEastAsia" w:eastAsiaTheme="minorEastAsia" w:hAnsiTheme="minorEastAsia" w:cs="Times New Roman"/>
                <w:b/>
                <w:bCs/>
              </w:rPr>
            </w:pPr>
          </w:p>
        </w:tc>
        <w:tc>
          <w:tcPr>
            <w:tcW w:w="794" w:type="dxa"/>
            <w:vMerge/>
            <w:tcBorders>
              <w:right w:val="double" w:sz="4" w:space="0" w:color="auto"/>
            </w:tcBorders>
            <w:shd w:val="clear" w:color="auto" w:fill="auto"/>
            <w:vAlign w:val="center"/>
          </w:tcPr>
          <w:p w:rsidR="003C14B6" w:rsidRDefault="003C14B6">
            <w:pPr>
              <w:pStyle w:val="DG0"/>
              <w:rPr>
                <w:rFonts w:ascii="宋体" w:hAnsi="宋体"/>
              </w:rPr>
            </w:pPr>
          </w:p>
        </w:tc>
        <w:tc>
          <w:tcPr>
            <w:tcW w:w="4763" w:type="dxa"/>
            <w:vAlign w:val="center"/>
          </w:tcPr>
          <w:p w:rsidR="003C14B6" w:rsidRDefault="00EE5124">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48" w:type="dxa"/>
            <w:tcBorders>
              <w:right w:val="single" w:sz="12" w:space="0" w:color="auto"/>
            </w:tcBorders>
            <w:vAlign w:val="center"/>
          </w:tcPr>
          <w:p w:rsidR="003C14B6" w:rsidRDefault="00EE5124">
            <w:pPr>
              <w:pStyle w:val="DG0"/>
              <w:rPr>
                <w:rFonts w:ascii="宋体" w:hAnsi="宋体"/>
                <w:bCs/>
              </w:rPr>
            </w:pPr>
            <w:r>
              <w:rPr>
                <w:rFonts w:ascii="宋体" w:hAnsi="宋体" w:hint="eastAsia"/>
                <w:bCs/>
              </w:rPr>
              <w:t>5</w:t>
            </w:r>
            <w:r>
              <w:rPr>
                <w:rFonts w:ascii="宋体" w:hAnsi="宋体"/>
                <w:bCs/>
              </w:rPr>
              <w:t>0%</w:t>
            </w:r>
          </w:p>
        </w:tc>
      </w:tr>
      <w:tr w:rsidR="003C14B6">
        <w:trPr>
          <w:trHeight w:val="340"/>
          <w:jc w:val="center"/>
        </w:trPr>
        <w:tc>
          <w:tcPr>
            <w:tcW w:w="777" w:type="dxa"/>
            <w:tcBorders>
              <w:left w:val="single" w:sz="12" w:space="0" w:color="auto"/>
              <w:bottom w:val="single" w:sz="12" w:space="0" w:color="auto"/>
              <w:right w:val="single" w:sz="4" w:space="0" w:color="auto"/>
            </w:tcBorders>
            <w:shd w:val="clear" w:color="auto" w:fill="auto"/>
          </w:tcPr>
          <w:p w:rsidR="003C14B6" w:rsidRDefault="003C14B6">
            <w:pPr>
              <w:pStyle w:val="DG0"/>
              <w:rPr>
                <w:rFonts w:ascii="黑体" w:eastAsia="黑体" w:hAnsi="黑体"/>
                <w:b/>
                <w:bCs/>
                <w:szCs w:val="20"/>
              </w:rPr>
            </w:pPr>
          </w:p>
          <w:p w:rsidR="003C14B6" w:rsidRDefault="00EE5124">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O6</w:t>
            </w:r>
          </w:p>
        </w:tc>
        <w:tc>
          <w:tcPr>
            <w:tcW w:w="794" w:type="dxa"/>
            <w:tcBorders>
              <w:left w:val="single" w:sz="4" w:space="0" w:color="auto"/>
              <w:bottom w:val="single" w:sz="12" w:space="0" w:color="auto"/>
            </w:tcBorders>
            <w:vAlign w:val="center"/>
          </w:tcPr>
          <w:p w:rsidR="003C14B6" w:rsidRDefault="00EE5124">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94" w:type="dxa"/>
            <w:tcBorders>
              <w:bottom w:val="single" w:sz="12" w:space="0" w:color="auto"/>
              <w:right w:val="double" w:sz="4" w:space="0" w:color="auto"/>
            </w:tcBorders>
            <w:shd w:val="clear" w:color="auto" w:fill="auto"/>
            <w:vAlign w:val="center"/>
          </w:tcPr>
          <w:p w:rsidR="003C14B6" w:rsidRDefault="00EE5124">
            <w:pPr>
              <w:pStyle w:val="DG0"/>
              <w:rPr>
                <w:rFonts w:ascii="黑体" w:eastAsia="黑体" w:hAnsi="黑体"/>
                <w:b/>
                <w:bCs/>
              </w:rPr>
            </w:pPr>
            <w:r>
              <w:rPr>
                <w:rFonts w:ascii="黑体" w:eastAsia="黑体" w:hAnsi="黑体" w:hint="eastAsia"/>
                <w:b/>
                <w:bCs/>
              </w:rPr>
              <w:t>M</w:t>
            </w:r>
          </w:p>
        </w:tc>
        <w:tc>
          <w:tcPr>
            <w:tcW w:w="4763" w:type="dxa"/>
            <w:tcBorders>
              <w:bottom w:val="single" w:sz="12" w:space="0" w:color="auto"/>
            </w:tcBorders>
            <w:vAlign w:val="center"/>
          </w:tcPr>
          <w:p w:rsidR="003C14B6" w:rsidRDefault="00EE5124">
            <w:pPr>
              <w:pStyle w:val="DG0"/>
              <w:jc w:val="left"/>
              <w:rPr>
                <w:rFonts w:ascii="宋体" w:hAnsi="宋体"/>
                <w:bCs/>
              </w:rPr>
            </w:pPr>
            <w:r>
              <w:rPr>
                <w:rFonts w:ascii="宋体" w:hAnsi="宋体" w:hint="eastAsia"/>
                <w:bCs/>
              </w:rPr>
              <w:t>掌握武术拳操基本动作，提高学生的</w:t>
            </w:r>
            <w:r>
              <w:rPr>
                <w:rFonts w:ascii="Arial" w:hAnsi="Arial" w:cs="Arial"/>
                <w:szCs w:val="22"/>
              </w:rPr>
              <w:t>速度、灵敏、力量、弹跳等方面素质</w:t>
            </w:r>
            <w:r>
              <w:rPr>
                <w:rFonts w:ascii="宋体" w:hAnsi="宋体" w:hint="eastAsia"/>
                <w:bCs/>
              </w:rPr>
              <w:t>；</w:t>
            </w:r>
            <w:r>
              <w:rPr>
                <w:rFonts w:ascii="Arial" w:hAnsi="Arial" w:cs="Arial"/>
                <w:szCs w:val="22"/>
              </w:rPr>
              <w:t>掌握武术</w:t>
            </w:r>
            <w:r>
              <w:rPr>
                <w:rFonts w:ascii="Arial" w:hAnsi="Arial" w:cs="Arial" w:hint="eastAsia"/>
                <w:szCs w:val="22"/>
              </w:rPr>
              <w:t>比赛简易裁判法</w:t>
            </w:r>
            <w:r>
              <w:rPr>
                <w:rFonts w:ascii="宋体" w:hAnsi="宋体" w:hint="eastAsia"/>
                <w:bCs/>
              </w:rPr>
              <w:t>。</w:t>
            </w:r>
          </w:p>
        </w:tc>
        <w:tc>
          <w:tcPr>
            <w:tcW w:w="1348" w:type="dxa"/>
            <w:tcBorders>
              <w:bottom w:val="single" w:sz="12" w:space="0" w:color="auto"/>
              <w:right w:val="single" w:sz="12" w:space="0" w:color="auto"/>
            </w:tcBorders>
            <w:vAlign w:val="center"/>
          </w:tcPr>
          <w:p w:rsidR="003C14B6" w:rsidRDefault="00EE5124">
            <w:pPr>
              <w:pStyle w:val="DG0"/>
              <w:rPr>
                <w:rFonts w:ascii="宋体" w:hAnsi="宋体"/>
                <w:bCs/>
              </w:rPr>
            </w:pPr>
            <w:r>
              <w:rPr>
                <w:rFonts w:ascii="宋体" w:hAnsi="宋体" w:hint="eastAsia"/>
                <w:bCs/>
              </w:rPr>
              <w:t>1</w:t>
            </w:r>
            <w:r>
              <w:rPr>
                <w:rFonts w:ascii="宋体" w:hAnsi="宋体"/>
                <w:bCs/>
              </w:rPr>
              <w:t>00%</w:t>
            </w:r>
          </w:p>
        </w:tc>
      </w:tr>
    </w:tbl>
    <w:p w:rsidR="003C14B6" w:rsidRDefault="00EE5124">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3C14B6" w:rsidRDefault="00EE5124">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C14B6">
        <w:tc>
          <w:tcPr>
            <w:tcW w:w="8296" w:type="dxa"/>
          </w:tcPr>
          <w:p w:rsidR="003C14B6" w:rsidRDefault="00EE5124">
            <w:pPr>
              <w:autoSpaceDE w:val="0"/>
              <w:autoSpaceDN w:val="0"/>
              <w:adjustRightInd w:val="0"/>
              <w:spacing w:line="340" w:lineRule="exact"/>
              <w:jc w:val="left"/>
              <w:rPr>
                <w:rFonts w:ascii="Arial" w:hAnsi="Arial" w:cs="Arial"/>
                <w:sz w:val="21"/>
                <w:szCs w:val="21"/>
              </w:rPr>
            </w:pPr>
            <w:bookmarkStart w:id="1" w:name="OLE_LINK5"/>
            <w:bookmarkStart w:id="2" w:name="OLE_LINK6"/>
            <w:r>
              <w:rPr>
                <w:rFonts w:ascii="Arial" w:hAnsi="Arial" w:cs="Arial" w:hint="eastAsia"/>
                <w:b/>
                <w:bCs/>
                <w:sz w:val="21"/>
                <w:szCs w:val="21"/>
              </w:rPr>
              <w:t>第一单元：</w:t>
            </w:r>
            <w:r>
              <w:rPr>
                <w:rFonts w:ascii="Arial" w:hAnsi="Arial" w:cs="Arial" w:hint="eastAsia"/>
                <w:sz w:val="21"/>
                <w:szCs w:val="21"/>
              </w:rPr>
              <w:t>理论部分</w:t>
            </w:r>
          </w:p>
          <w:p w:rsidR="0088445B" w:rsidRDefault="00EE5124">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3C14B6" w:rsidRDefault="00EE5124" w:rsidP="0088445B">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3C14B6" w:rsidRDefault="0088445B" w:rsidP="0088445B">
            <w:pPr>
              <w:tabs>
                <w:tab w:val="left" w:pos="312"/>
              </w:tabs>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w:t>
            </w:r>
            <w:r w:rsidR="00EE5124">
              <w:rPr>
                <w:rFonts w:asciiTheme="minorEastAsia" w:eastAsiaTheme="minorEastAsia" w:hAnsiTheme="minorEastAsia" w:cs="Arial" w:hint="eastAsia"/>
                <w:sz w:val="21"/>
                <w:szCs w:val="21"/>
              </w:rPr>
              <w:t xml:space="preserve">武术概述：武术的发展简史；武术和中医养生功法的特点、内容、作用；观看武术拳操视频； </w:t>
            </w:r>
            <w:r w:rsidR="00EE5124">
              <w:rPr>
                <w:rFonts w:asciiTheme="minorEastAsia" w:eastAsiaTheme="minorEastAsia" w:hAnsiTheme="minorEastAsia" w:cs="Arial"/>
                <w:sz w:val="21"/>
                <w:szCs w:val="21"/>
              </w:rPr>
              <w:t xml:space="preserve">         </w:t>
            </w:r>
          </w:p>
          <w:p w:rsidR="003C14B6" w:rsidRDefault="00EE5124" w:rsidP="0088445B">
            <w:pPr>
              <w:autoSpaceDE w:val="0"/>
              <w:autoSpaceDN w:val="0"/>
              <w:adjustRightInd w:val="0"/>
              <w:spacing w:line="340" w:lineRule="exact"/>
              <w:ind w:firstLineChars="200" w:firstLine="420"/>
              <w:jc w:val="left"/>
              <w:rPr>
                <w:rFonts w:ascii="Arial" w:hAnsi="Arial" w:cs="Arial"/>
                <w:sz w:val="21"/>
                <w:szCs w:val="21"/>
              </w:rPr>
            </w:pPr>
            <w:r>
              <w:rPr>
                <w:rFonts w:asciiTheme="minorEastAsia" w:eastAsiaTheme="minorEastAsia" w:hAnsiTheme="minorEastAsia" w:cs="Arial"/>
                <w:sz w:val="21"/>
                <w:szCs w:val="21"/>
              </w:rPr>
              <w:t>3.</w:t>
            </w:r>
            <w:r>
              <w:rPr>
                <w:rFonts w:ascii="Arial" w:eastAsiaTheme="minorEastAsia" w:hAnsi="Arial" w:cs="Arial" w:hint="eastAsia"/>
                <w:sz w:val="21"/>
                <w:szCs w:val="21"/>
              </w:rPr>
              <w:t>武术简易裁判法</w:t>
            </w:r>
            <w:r>
              <w:rPr>
                <w:rFonts w:ascii="Arial" w:hAnsi="Arial" w:cs="Arial" w:hint="eastAsia"/>
                <w:sz w:val="21"/>
                <w:szCs w:val="21"/>
              </w:rPr>
              <w:t>。</w:t>
            </w:r>
          </w:p>
          <w:p w:rsidR="003C14B6" w:rsidRDefault="00EE5124">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r>
              <w:rPr>
                <w:rFonts w:ascii="Arial" w:hAnsi="Arial" w:cs="Arial"/>
                <w:sz w:val="21"/>
                <w:szCs w:val="21"/>
              </w:rPr>
              <w:t>握基础体育理论知识，了解武术和中医养生功法的概况，掌握</w:t>
            </w:r>
            <w:r>
              <w:rPr>
                <w:rFonts w:ascii="Arial" w:hAnsi="Arial" w:cs="Arial" w:hint="eastAsia"/>
                <w:sz w:val="21"/>
                <w:szCs w:val="21"/>
              </w:rPr>
              <w:t>武术拳操</w:t>
            </w:r>
            <w:r>
              <w:rPr>
                <w:rFonts w:ascii="Arial" w:hAnsi="Arial" w:cs="Arial"/>
                <w:sz w:val="21"/>
                <w:szCs w:val="21"/>
              </w:rPr>
              <w:t>的的运动特点和锻炼方法，以及</w:t>
            </w:r>
            <w:r>
              <w:rPr>
                <w:rFonts w:ascii="Arial" w:hAnsi="Arial" w:cs="Arial" w:hint="eastAsia"/>
                <w:sz w:val="21"/>
                <w:szCs w:val="21"/>
              </w:rPr>
              <w:t>武术拳操</w:t>
            </w:r>
            <w:r>
              <w:rPr>
                <w:rFonts w:ascii="Arial" w:hAnsi="Arial" w:cs="Arial"/>
                <w:sz w:val="21"/>
                <w:szCs w:val="21"/>
              </w:rPr>
              <w:t>的健身功效，了解武术竞赛规则，提高学生对传统体育的认识</w:t>
            </w:r>
            <w:r>
              <w:rPr>
                <w:rFonts w:ascii="Arial" w:hAnsi="Arial" w:cs="Arial" w:hint="eastAsia"/>
                <w:sz w:val="21"/>
                <w:szCs w:val="21"/>
              </w:rPr>
              <w:t>。</w:t>
            </w:r>
          </w:p>
          <w:p w:rsidR="003C14B6" w:rsidRDefault="00EE5124">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教学难点：武术拳操的功理和作用。</w:t>
            </w:r>
          </w:p>
          <w:p w:rsidR="003C14B6" w:rsidRDefault="003C14B6">
            <w:pPr>
              <w:spacing w:line="340" w:lineRule="exact"/>
              <w:rPr>
                <w:rFonts w:asciiTheme="minorEastAsia" w:eastAsiaTheme="minorEastAsia" w:hAnsiTheme="minorEastAsia" w:cstheme="minorEastAsia"/>
                <w:sz w:val="21"/>
                <w:szCs w:val="21"/>
              </w:rPr>
            </w:pPr>
          </w:p>
          <w:p w:rsidR="003C14B6" w:rsidRDefault="00EE5124">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武术实践教学</w:t>
            </w:r>
          </w:p>
          <w:p w:rsidR="00AC7E72" w:rsidRDefault="00EE5124">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3C14B6" w:rsidRDefault="00EE5124" w:rsidP="00AC7E72">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武术基本功法；</w:t>
            </w:r>
          </w:p>
          <w:p w:rsidR="003C14B6" w:rsidRDefault="00EE5124">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AC7E72">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武术拳操套路；</w:t>
            </w:r>
          </w:p>
          <w:p w:rsidR="0088445B" w:rsidRDefault="00EE5124">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3C14B6" w:rsidRDefault="00EE5124" w:rsidP="0088445B">
            <w:pPr>
              <w:widowControl/>
              <w:ind w:firstLineChars="200" w:firstLine="420"/>
              <w:jc w:val="left"/>
              <w:rPr>
                <w:sz w:val="21"/>
                <w:szCs w:val="21"/>
              </w:rPr>
            </w:pPr>
            <w:r>
              <w:rPr>
                <w:rFonts w:asciiTheme="minorEastAsia" w:hAnsiTheme="minorEastAsia" w:cs="Arial" w:hint="eastAsia"/>
                <w:sz w:val="21"/>
                <w:szCs w:val="21"/>
              </w:rPr>
              <w:lastRenderedPageBreak/>
              <w:t>1</w:t>
            </w:r>
            <w:r>
              <w:rPr>
                <w:rFonts w:asciiTheme="minorEastAsia" w:hAnsiTheme="minorEastAsia" w:cs="Arial"/>
                <w:sz w:val="21"/>
                <w:szCs w:val="21"/>
              </w:rPr>
              <w:t>.</w:t>
            </w:r>
            <w:r>
              <w:rPr>
                <w:rFonts w:asciiTheme="minorEastAsia" w:hAnsiTheme="minorEastAsia" w:cs="Arial" w:hint="eastAsia"/>
                <w:sz w:val="21"/>
                <w:szCs w:val="21"/>
              </w:rPr>
              <w:t>通</w:t>
            </w:r>
            <w:r>
              <w:rPr>
                <w:rFonts w:ascii="Arial" w:hAnsi="Arial" w:cs="Arial"/>
                <w:sz w:val="21"/>
                <w:szCs w:val="21"/>
              </w:rPr>
              <w:t>过基本功的练习，使学生能够尽快地掌握武术技法，全面提高武术动作质量，避免伤害事故的发生，延长运动寿命，提高专项身体素质，为练习套路打下良好的基础。</w:t>
            </w:r>
          </w:p>
          <w:p w:rsidR="003C14B6" w:rsidRDefault="00EE5124" w:rsidP="0088445B">
            <w:pPr>
              <w:spacing w:line="340" w:lineRule="exact"/>
              <w:ind w:firstLineChars="200" w:firstLine="420"/>
              <w:rPr>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w:t>
            </w:r>
            <w:r>
              <w:rPr>
                <w:rFonts w:asciiTheme="minorEastAsia" w:eastAsiaTheme="minorEastAsia" w:hAnsiTheme="minorEastAsia" w:cstheme="minorEastAsia" w:hint="eastAsia"/>
                <w:sz w:val="21"/>
                <w:szCs w:val="21"/>
              </w:rPr>
              <w:t>武术拳操</w:t>
            </w:r>
            <w:r>
              <w:rPr>
                <w:rFonts w:ascii="Arial" w:hAnsi="Arial" w:cs="Arial" w:hint="eastAsia"/>
                <w:sz w:val="21"/>
                <w:szCs w:val="21"/>
              </w:rPr>
              <w:t>教学，提高学生的武术修养，掌握武术拳操</w:t>
            </w:r>
            <w:r>
              <w:rPr>
                <w:rFonts w:ascii="Arial" w:hAnsi="Arial" w:cs="Arial"/>
                <w:sz w:val="21"/>
                <w:szCs w:val="21"/>
              </w:rPr>
              <w:t>动作方向路线，演练时要体现武术拳操独特的运动特点。</w:t>
            </w:r>
            <w:r>
              <w:rPr>
                <w:rFonts w:hint="eastAsia"/>
                <w:bCs/>
                <w:color w:val="000000"/>
                <w:sz w:val="21"/>
                <w:szCs w:val="21"/>
              </w:rPr>
              <w:t>树立正确的体育锻炼意识，同时在分组练习中提高学生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3C14B6" w:rsidRPr="0088445B" w:rsidRDefault="00EE5124">
            <w:pPr>
              <w:spacing w:line="340" w:lineRule="exact"/>
              <w:rPr>
                <w:rFonts w:ascii="Arial" w:hAnsi="Arial" w:cs="Arial"/>
                <w:sz w:val="21"/>
                <w:szCs w:val="21"/>
              </w:rPr>
            </w:pPr>
            <w:r>
              <w:rPr>
                <w:rFonts w:asciiTheme="minorEastAsia" w:eastAsiaTheme="minorEastAsia" w:hAnsiTheme="minorEastAsia" w:cstheme="minorEastAsia" w:hint="eastAsia"/>
                <w:sz w:val="21"/>
                <w:szCs w:val="21"/>
              </w:rPr>
              <w:t>教学难点：</w:t>
            </w:r>
            <w:r w:rsidRPr="0088445B">
              <w:rPr>
                <w:rFonts w:ascii="Arial" w:hAnsi="Arial" w:cs="Arial"/>
                <w:sz w:val="21"/>
                <w:szCs w:val="21"/>
              </w:rPr>
              <w:t>练习中对完成动作的规范动作程度</w:t>
            </w:r>
            <w:r w:rsidRPr="0088445B">
              <w:rPr>
                <w:rFonts w:ascii="Arial" w:hAnsi="Arial" w:cs="Arial" w:hint="eastAsia"/>
                <w:sz w:val="21"/>
                <w:szCs w:val="21"/>
              </w:rPr>
              <w:t>；</w:t>
            </w:r>
            <w:r w:rsidRPr="0088445B">
              <w:rPr>
                <w:rFonts w:ascii="Arial" w:hAnsi="Arial" w:cs="Arial"/>
                <w:sz w:val="21"/>
                <w:szCs w:val="21"/>
              </w:rPr>
              <w:t>武术精气神的要求，以及手眼身法步的配合。</w:t>
            </w:r>
          </w:p>
          <w:p w:rsidR="003C14B6" w:rsidRDefault="003C14B6">
            <w:pPr>
              <w:spacing w:line="340" w:lineRule="exact"/>
              <w:rPr>
                <w:rFonts w:ascii="Arial" w:hAnsi="Arial" w:cs="Arial"/>
                <w:sz w:val="20"/>
                <w:szCs w:val="21"/>
              </w:rPr>
            </w:pPr>
          </w:p>
          <w:p w:rsidR="003C14B6" w:rsidRDefault="00EE5124">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3C14B6" w:rsidRDefault="00EE5124">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3C14B6" w:rsidRDefault="00EE5124">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3C14B6" w:rsidRDefault="00EE5124">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3C14B6" w:rsidRDefault="003C14B6">
            <w:pPr>
              <w:autoSpaceDE w:val="0"/>
              <w:autoSpaceDN w:val="0"/>
              <w:adjustRightInd w:val="0"/>
              <w:spacing w:line="340" w:lineRule="exact"/>
              <w:jc w:val="left"/>
              <w:rPr>
                <w:bCs/>
                <w:sz w:val="21"/>
                <w:szCs w:val="20"/>
              </w:rPr>
            </w:pPr>
          </w:p>
          <w:p w:rsidR="003C14B6" w:rsidRDefault="00EE5124">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3C14B6" w:rsidRDefault="00EE5124">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3C14B6" w:rsidRDefault="00EE5124">
            <w:pPr>
              <w:widowControl/>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3C14B6" w:rsidRDefault="00EE5124">
            <w:pPr>
              <w:widowControl/>
              <w:jc w:val="left"/>
              <w:rPr>
                <w:bCs/>
                <w:sz w:val="21"/>
                <w:szCs w:val="21"/>
              </w:rPr>
            </w:pPr>
            <w:r>
              <w:rPr>
                <w:bCs/>
                <w:sz w:val="21"/>
                <w:szCs w:val="20"/>
              </w:rPr>
              <w:t>教学难点：预防和监控学生代跑等作弊行为。</w:t>
            </w:r>
          </w:p>
        </w:tc>
      </w:tr>
    </w:tbl>
    <w:bookmarkEnd w:id="1"/>
    <w:bookmarkEnd w:id="2"/>
    <w:p w:rsidR="003C14B6" w:rsidRDefault="00EE5124">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3C14B6">
        <w:trPr>
          <w:trHeight w:val="794"/>
          <w:jc w:val="center"/>
        </w:trPr>
        <w:tc>
          <w:tcPr>
            <w:tcW w:w="1834" w:type="dxa"/>
            <w:tcBorders>
              <w:top w:val="single" w:sz="12" w:space="0" w:color="auto"/>
              <w:left w:val="single" w:sz="12" w:space="0" w:color="auto"/>
              <w:tl2br w:val="single" w:sz="4" w:space="0" w:color="auto"/>
            </w:tcBorders>
          </w:tcPr>
          <w:p w:rsidR="003C14B6" w:rsidRDefault="00EE5124">
            <w:pPr>
              <w:pStyle w:val="DG"/>
              <w:ind w:firstLine="489"/>
              <w:jc w:val="right"/>
              <w:rPr>
                <w:szCs w:val="21"/>
              </w:rPr>
            </w:pPr>
            <w:r>
              <w:rPr>
                <w:rFonts w:hint="eastAsia"/>
                <w:szCs w:val="21"/>
              </w:rPr>
              <w:t>课程目标</w:t>
            </w:r>
          </w:p>
          <w:p w:rsidR="003C14B6" w:rsidRDefault="003C14B6">
            <w:pPr>
              <w:pStyle w:val="DG"/>
              <w:ind w:right="210"/>
              <w:jc w:val="left"/>
              <w:rPr>
                <w:szCs w:val="21"/>
              </w:rPr>
            </w:pPr>
          </w:p>
          <w:p w:rsidR="003C14B6" w:rsidRDefault="00EE5124">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3C14B6" w:rsidRDefault="00EE5124">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3C14B6" w:rsidRDefault="00EE5124">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3C14B6" w:rsidRDefault="00EE5124">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3C14B6" w:rsidRDefault="00EE5124">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3C14B6" w:rsidRDefault="00EE5124">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3C14B6" w:rsidRDefault="00EE5124">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3C14B6">
        <w:trPr>
          <w:trHeight w:val="340"/>
          <w:jc w:val="center"/>
        </w:trPr>
        <w:tc>
          <w:tcPr>
            <w:tcW w:w="1834" w:type="dxa"/>
            <w:tcBorders>
              <w:left w:val="single" w:sz="12" w:space="0" w:color="auto"/>
            </w:tcBorders>
          </w:tcPr>
          <w:p w:rsidR="003C14B6" w:rsidRDefault="00EE5124">
            <w:pPr>
              <w:pStyle w:val="DG0"/>
            </w:pPr>
            <w:r>
              <w:rPr>
                <w:rFonts w:hint="eastAsia"/>
              </w:rPr>
              <w:t>第一单元</w:t>
            </w:r>
          </w:p>
        </w:tc>
        <w:tc>
          <w:tcPr>
            <w:tcW w:w="1074" w:type="dxa"/>
            <w:vAlign w:val="center"/>
          </w:tcPr>
          <w:p w:rsidR="003C14B6" w:rsidRDefault="00EE5124">
            <w:pPr>
              <w:pStyle w:val="DG0"/>
            </w:pPr>
            <w:r>
              <w:rPr>
                <w:rFonts w:hint="eastAsia"/>
              </w:rPr>
              <w:t>√</w:t>
            </w:r>
          </w:p>
        </w:tc>
        <w:tc>
          <w:tcPr>
            <w:tcW w:w="1074" w:type="dxa"/>
            <w:vAlign w:val="center"/>
          </w:tcPr>
          <w:p w:rsidR="003C14B6" w:rsidRDefault="00EE5124">
            <w:pPr>
              <w:pStyle w:val="DG0"/>
            </w:pPr>
            <w:r>
              <w:rPr>
                <w:rFonts w:hint="eastAsia"/>
              </w:rPr>
              <w:t>√</w:t>
            </w:r>
          </w:p>
        </w:tc>
        <w:tc>
          <w:tcPr>
            <w:tcW w:w="1074" w:type="dxa"/>
            <w:vAlign w:val="center"/>
          </w:tcPr>
          <w:p w:rsidR="003C14B6" w:rsidRDefault="00EE5124">
            <w:pPr>
              <w:pStyle w:val="DG0"/>
            </w:pPr>
            <w:r>
              <w:rPr>
                <w:rFonts w:hint="eastAsia"/>
              </w:rPr>
              <w:t>√</w:t>
            </w:r>
          </w:p>
        </w:tc>
        <w:tc>
          <w:tcPr>
            <w:tcW w:w="1073" w:type="dxa"/>
            <w:vAlign w:val="center"/>
          </w:tcPr>
          <w:p w:rsidR="003C14B6" w:rsidRDefault="00EE5124">
            <w:pPr>
              <w:pStyle w:val="DG0"/>
            </w:pPr>
            <w:r>
              <w:rPr>
                <w:rFonts w:hint="eastAsia"/>
              </w:rPr>
              <w:t>√</w:t>
            </w:r>
          </w:p>
        </w:tc>
        <w:tc>
          <w:tcPr>
            <w:tcW w:w="1073" w:type="dxa"/>
            <w:vAlign w:val="center"/>
          </w:tcPr>
          <w:p w:rsidR="003C14B6" w:rsidRDefault="00EE5124">
            <w:pPr>
              <w:pStyle w:val="DG0"/>
            </w:pPr>
            <w:r>
              <w:rPr>
                <w:rFonts w:hint="eastAsia"/>
              </w:rPr>
              <w:t>√</w:t>
            </w:r>
          </w:p>
        </w:tc>
        <w:tc>
          <w:tcPr>
            <w:tcW w:w="1074" w:type="dxa"/>
            <w:tcBorders>
              <w:right w:val="single" w:sz="12" w:space="0" w:color="auto"/>
            </w:tcBorders>
            <w:vAlign w:val="center"/>
          </w:tcPr>
          <w:p w:rsidR="003C14B6" w:rsidRDefault="00EE5124">
            <w:pPr>
              <w:pStyle w:val="DG0"/>
            </w:pPr>
            <w:r>
              <w:rPr>
                <w:rFonts w:hint="eastAsia"/>
              </w:rPr>
              <w:t>√</w:t>
            </w:r>
          </w:p>
        </w:tc>
      </w:tr>
      <w:tr w:rsidR="003C14B6">
        <w:trPr>
          <w:trHeight w:val="340"/>
          <w:jc w:val="center"/>
        </w:trPr>
        <w:tc>
          <w:tcPr>
            <w:tcW w:w="1834" w:type="dxa"/>
            <w:tcBorders>
              <w:left w:val="single" w:sz="12" w:space="0" w:color="auto"/>
            </w:tcBorders>
          </w:tcPr>
          <w:p w:rsidR="003C14B6" w:rsidRDefault="00EE5124">
            <w:pPr>
              <w:pStyle w:val="DG0"/>
            </w:pPr>
            <w:r>
              <w:rPr>
                <w:rFonts w:hint="eastAsia"/>
              </w:rPr>
              <w:t>第二单元</w:t>
            </w:r>
          </w:p>
        </w:tc>
        <w:tc>
          <w:tcPr>
            <w:tcW w:w="1074" w:type="dxa"/>
            <w:vAlign w:val="center"/>
          </w:tcPr>
          <w:p w:rsidR="003C14B6" w:rsidRDefault="00EE5124">
            <w:pPr>
              <w:pStyle w:val="DG0"/>
            </w:pPr>
            <w:r>
              <w:rPr>
                <w:rFonts w:hint="eastAsia"/>
              </w:rPr>
              <w:t>√</w:t>
            </w:r>
          </w:p>
        </w:tc>
        <w:tc>
          <w:tcPr>
            <w:tcW w:w="1074" w:type="dxa"/>
            <w:vAlign w:val="center"/>
          </w:tcPr>
          <w:p w:rsidR="003C14B6" w:rsidRDefault="00EE5124">
            <w:pPr>
              <w:pStyle w:val="DG0"/>
            </w:pPr>
            <w:r>
              <w:rPr>
                <w:rFonts w:hint="eastAsia"/>
              </w:rPr>
              <w:t>√</w:t>
            </w:r>
          </w:p>
        </w:tc>
        <w:tc>
          <w:tcPr>
            <w:tcW w:w="1074" w:type="dxa"/>
            <w:vAlign w:val="center"/>
          </w:tcPr>
          <w:p w:rsidR="003C14B6" w:rsidRDefault="00EE5124">
            <w:pPr>
              <w:pStyle w:val="DG0"/>
            </w:pPr>
            <w:r>
              <w:rPr>
                <w:rFonts w:hint="eastAsia"/>
              </w:rPr>
              <w:t>√</w:t>
            </w:r>
          </w:p>
        </w:tc>
        <w:tc>
          <w:tcPr>
            <w:tcW w:w="1073" w:type="dxa"/>
            <w:vAlign w:val="center"/>
          </w:tcPr>
          <w:p w:rsidR="003C14B6" w:rsidRDefault="00EE5124">
            <w:pPr>
              <w:pStyle w:val="DG0"/>
            </w:pPr>
            <w:r>
              <w:rPr>
                <w:rFonts w:hint="eastAsia"/>
              </w:rPr>
              <w:t>√</w:t>
            </w:r>
          </w:p>
        </w:tc>
        <w:tc>
          <w:tcPr>
            <w:tcW w:w="1073" w:type="dxa"/>
            <w:vAlign w:val="center"/>
          </w:tcPr>
          <w:p w:rsidR="003C14B6" w:rsidRDefault="00EE5124">
            <w:pPr>
              <w:pStyle w:val="DG0"/>
            </w:pPr>
            <w:r>
              <w:rPr>
                <w:rFonts w:hint="eastAsia"/>
              </w:rPr>
              <w:t>√</w:t>
            </w:r>
          </w:p>
        </w:tc>
        <w:tc>
          <w:tcPr>
            <w:tcW w:w="1074" w:type="dxa"/>
            <w:tcBorders>
              <w:right w:val="single" w:sz="12" w:space="0" w:color="auto"/>
            </w:tcBorders>
            <w:vAlign w:val="center"/>
          </w:tcPr>
          <w:p w:rsidR="003C14B6" w:rsidRDefault="00EE5124">
            <w:pPr>
              <w:pStyle w:val="DG0"/>
            </w:pPr>
            <w:r>
              <w:rPr>
                <w:rFonts w:hint="eastAsia"/>
              </w:rPr>
              <w:t>√</w:t>
            </w:r>
          </w:p>
        </w:tc>
      </w:tr>
      <w:tr w:rsidR="003C14B6">
        <w:trPr>
          <w:trHeight w:val="340"/>
          <w:jc w:val="center"/>
        </w:trPr>
        <w:tc>
          <w:tcPr>
            <w:tcW w:w="1834" w:type="dxa"/>
            <w:tcBorders>
              <w:left w:val="single" w:sz="12" w:space="0" w:color="auto"/>
            </w:tcBorders>
          </w:tcPr>
          <w:p w:rsidR="003C14B6" w:rsidRDefault="00EE5124">
            <w:pPr>
              <w:pStyle w:val="DG0"/>
            </w:pPr>
            <w:r>
              <w:rPr>
                <w:rFonts w:hint="eastAsia"/>
              </w:rPr>
              <w:t>第三单元</w:t>
            </w:r>
          </w:p>
        </w:tc>
        <w:tc>
          <w:tcPr>
            <w:tcW w:w="1074" w:type="dxa"/>
            <w:vAlign w:val="center"/>
          </w:tcPr>
          <w:p w:rsidR="003C14B6" w:rsidRDefault="003C14B6">
            <w:pPr>
              <w:pStyle w:val="DG0"/>
            </w:pPr>
          </w:p>
        </w:tc>
        <w:tc>
          <w:tcPr>
            <w:tcW w:w="1074" w:type="dxa"/>
            <w:vAlign w:val="center"/>
          </w:tcPr>
          <w:p w:rsidR="003C14B6" w:rsidRDefault="00EE5124">
            <w:pPr>
              <w:pStyle w:val="DG0"/>
            </w:pPr>
            <w:r>
              <w:rPr>
                <w:rFonts w:hint="eastAsia"/>
              </w:rPr>
              <w:t>√</w:t>
            </w:r>
          </w:p>
        </w:tc>
        <w:tc>
          <w:tcPr>
            <w:tcW w:w="1074" w:type="dxa"/>
            <w:vAlign w:val="center"/>
          </w:tcPr>
          <w:p w:rsidR="003C14B6" w:rsidRDefault="003C14B6">
            <w:pPr>
              <w:pStyle w:val="DG0"/>
            </w:pPr>
          </w:p>
        </w:tc>
        <w:tc>
          <w:tcPr>
            <w:tcW w:w="1073" w:type="dxa"/>
            <w:vAlign w:val="center"/>
          </w:tcPr>
          <w:p w:rsidR="003C14B6" w:rsidRDefault="00EE5124">
            <w:pPr>
              <w:pStyle w:val="DG0"/>
            </w:pPr>
            <w:r>
              <w:rPr>
                <w:rFonts w:hint="eastAsia"/>
              </w:rPr>
              <w:t>√</w:t>
            </w:r>
          </w:p>
        </w:tc>
        <w:tc>
          <w:tcPr>
            <w:tcW w:w="1073" w:type="dxa"/>
            <w:vAlign w:val="center"/>
          </w:tcPr>
          <w:p w:rsidR="003C14B6" w:rsidRDefault="003C14B6">
            <w:pPr>
              <w:pStyle w:val="DG0"/>
            </w:pPr>
          </w:p>
        </w:tc>
        <w:tc>
          <w:tcPr>
            <w:tcW w:w="1074" w:type="dxa"/>
            <w:tcBorders>
              <w:right w:val="single" w:sz="12" w:space="0" w:color="auto"/>
            </w:tcBorders>
            <w:vAlign w:val="center"/>
          </w:tcPr>
          <w:p w:rsidR="003C14B6" w:rsidRDefault="00EE5124">
            <w:pPr>
              <w:pStyle w:val="DG0"/>
            </w:pPr>
            <w:r>
              <w:rPr>
                <w:rFonts w:hint="eastAsia"/>
              </w:rPr>
              <w:t>√</w:t>
            </w:r>
          </w:p>
        </w:tc>
      </w:tr>
      <w:tr w:rsidR="003C14B6">
        <w:trPr>
          <w:trHeight w:val="340"/>
          <w:jc w:val="center"/>
        </w:trPr>
        <w:tc>
          <w:tcPr>
            <w:tcW w:w="1834" w:type="dxa"/>
            <w:tcBorders>
              <w:left w:val="single" w:sz="12" w:space="0" w:color="auto"/>
              <w:bottom w:val="single" w:sz="12" w:space="0" w:color="auto"/>
            </w:tcBorders>
          </w:tcPr>
          <w:p w:rsidR="003C14B6" w:rsidRDefault="00EE5124">
            <w:pPr>
              <w:pStyle w:val="DG0"/>
            </w:pPr>
            <w:r>
              <w:rPr>
                <w:rFonts w:hint="eastAsia"/>
              </w:rPr>
              <w:t>第四单元</w:t>
            </w:r>
          </w:p>
        </w:tc>
        <w:tc>
          <w:tcPr>
            <w:tcW w:w="1074" w:type="dxa"/>
            <w:tcBorders>
              <w:bottom w:val="single" w:sz="12" w:space="0" w:color="auto"/>
            </w:tcBorders>
            <w:vAlign w:val="center"/>
          </w:tcPr>
          <w:p w:rsidR="003C14B6" w:rsidRDefault="003C14B6">
            <w:pPr>
              <w:pStyle w:val="DG0"/>
            </w:pPr>
          </w:p>
        </w:tc>
        <w:tc>
          <w:tcPr>
            <w:tcW w:w="1074" w:type="dxa"/>
            <w:tcBorders>
              <w:bottom w:val="single" w:sz="12" w:space="0" w:color="auto"/>
            </w:tcBorders>
            <w:vAlign w:val="center"/>
          </w:tcPr>
          <w:p w:rsidR="003C14B6" w:rsidRDefault="00EE5124">
            <w:pPr>
              <w:pStyle w:val="DG0"/>
            </w:pPr>
            <w:r>
              <w:rPr>
                <w:rFonts w:hint="eastAsia"/>
              </w:rPr>
              <w:t>√</w:t>
            </w:r>
          </w:p>
        </w:tc>
        <w:tc>
          <w:tcPr>
            <w:tcW w:w="1074" w:type="dxa"/>
            <w:tcBorders>
              <w:bottom w:val="single" w:sz="12" w:space="0" w:color="auto"/>
            </w:tcBorders>
            <w:vAlign w:val="center"/>
          </w:tcPr>
          <w:p w:rsidR="003C14B6" w:rsidRDefault="003C14B6">
            <w:pPr>
              <w:pStyle w:val="DG0"/>
            </w:pPr>
          </w:p>
        </w:tc>
        <w:tc>
          <w:tcPr>
            <w:tcW w:w="1073" w:type="dxa"/>
            <w:tcBorders>
              <w:bottom w:val="single" w:sz="12" w:space="0" w:color="auto"/>
            </w:tcBorders>
            <w:vAlign w:val="center"/>
          </w:tcPr>
          <w:p w:rsidR="003C14B6" w:rsidRDefault="00EE5124">
            <w:pPr>
              <w:pStyle w:val="DG0"/>
            </w:pPr>
            <w:r>
              <w:rPr>
                <w:rFonts w:hint="eastAsia"/>
              </w:rPr>
              <w:t>√</w:t>
            </w:r>
          </w:p>
        </w:tc>
        <w:tc>
          <w:tcPr>
            <w:tcW w:w="1073" w:type="dxa"/>
            <w:tcBorders>
              <w:bottom w:val="single" w:sz="12" w:space="0" w:color="auto"/>
            </w:tcBorders>
            <w:vAlign w:val="center"/>
          </w:tcPr>
          <w:p w:rsidR="003C14B6" w:rsidRDefault="003C14B6">
            <w:pPr>
              <w:pStyle w:val="DG0"/>
            </w:pPr>
          </w:p>
        </w:tc>
        <w:tc>
          <w:tcPr>
            <w:tcW w:w="1074" w:type="dxa"/>
            <w:tcBorders>
              <w:bottom w:val="single" w:sz="12" w:space="0" w:color="auto"/>
              <w:right w:val="single" w:sz="12" w:space="0" w:color="auto"/>
            </w:tcBorders>
            <w:vAlign w:val="center"/>
          </w:tcPr>
          <w:p w:rsidR="003C14B6" w:rsidRDefault="00EE5124">
            <w:pPr>
              <w:pStyle w:val="DG0"/>
            </w:pPr>
            <w:r>
              <w:rPr>
                <w:rFonts w:hint="eastAsia"/>
              </w:rPr>
              <w:t>√</w:t>
            </w:r>
          </w:p>
        </w:tc>
      </w:tr>
    </w:tbl>
    <w:p w:rsidR="003C14B6" w:rsidRDefault="00EE5124">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3C14B6">
        <w:trPr>
          <w:trHeight w:val="340"/>
          <w:jc w:val="center"/>
        </w:trPr>
        <w:tc>
          <w:tcPr>
            <w:tcW w:w="1828" w:type="dxa"/>
            <w:vMerge w:val="restart"/>
            <w:tcBorders>
              <w:top w:val="single" w:sz="12" w:space="0" w:color="auto"/>
              <w:left w:val="single" w:sz="12" w:space="0" w:color="auto"/>
            </w:tcBorders>
            <w:vAlign w:val="center"/>
          </w:tcPr>
          <w:p w:rsidR="003C14B6" w:rsidRDefault="00EE512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3C14B6" w:rsidRDefault="00EE5124">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3C14B6" w:rsidRDefault="00EE5124">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3C14B6" w:rsidRDefault="00EE512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C14B6">
        <w:trPr>
          <w:trHeight w:val="340"/>
          <w:jc w:val="center"/>
        </w:trPr>
        <w:tc>
          <w:tcPr>
            <w:tcW w:w="1828" w:type="dxa"/>
            <w:vMerge/>
            <w:tcBorders>
              <w:left w:val="single" w:sz="12" w:space="0" w:color="auto"/>
            </w:tcBorders>
          </w:tcPr>
          <w:p w:rsidR="003C14B6" w:rsidRDefault="003C14B6">
            <w:pPr>
              <w:snapToGrid w:val="0"/>
              <w:jc w:val="center"/>
              <w:rPr>
                <w:rFonts w:ascii="黑体" w:eastAsia="黑体" w:hAnsi="黑体"/>
                <w:bCs/>
                <w:sz w:val="21"/>
                <w:szCs w:val="21"/>
              </w:rPr>
            </w:pPr>
          </w:p>
        </w:tc>
        <w:tc>
          <w:tcPr>
            <w:tcW w:w="2690" w:type="dxa"/>
            <w:vMerge/>
          </w:tcPr>
          <w:p w:rsidR="003C14B6" w:rsidRDefault="003C14B6">
            <w:pPr>
              <w:snapToGrid w:val="0"/>
              <w:jc w:val="center"/>
              <w:rPr>
                <w:rFonts w:ascii="黑体" w:eastAsia="黑体" w:hAnsi="黑体"/>
                <w:bCs/>
                <w:sz w:val="21"/>
                <w:szCs w:val="21"/>
              </w:rPr>
            </w:pPr>
          </w:p>
        </w:tc>
        <w:tc>
          <w:tcPr>
            <w:tcW w:w="1697" w:type="dxa"/>
            <w:vMerge/>
          </w:tcPr>
          <w:p w:rsidR="003C14B6" w:rsidRDefault="003C14B6">
            <w:pPr>
              <w:snapToGrid w:val="0"/>
              <w:jc w:val="center"/>
              <w:rPr>
                <w:rFonts w:ascii="黑体" w:eastAsia="黑体" w:hAnsi="黑体"/>
                <w:bCs/>
                <w:sz w:val="21"/>
                <w:szCs w:val="21"/>
              </w:rPr>
            </w:pPr>
          </w:p>
        </w:tc>
        <w:tc>
          <w:tcPr>
            <w:tcW w:w="708" w:type="dxa"/>
            <w:vAlign w:val="center"/>
          </w:tcPr>
          <w:p w:rsidR="003C14B6" w:rsidRDefault="00EE5124">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3C14B6" w:rsidRDefault="00EE5124">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3C14B6" w:rsidRDefault="00EE5124">
            <w:pPr>
              <w:snapToGrid w:val="0"/>
              <w:jc w:val="center"/>
              <w:rPr>
                <w:rFonts w:ascii="黑体" w:eastAsia="黑体" w:hAnsi="黑体"/>
                <w:bCs/>
                <w:sz w:val="21"/>
                <w:szCs w:val="21"/>
              </w:rPr>
            </w:pPr>
            <w:r>
              <w:rPr>
                <w:rFonts w:ascii="黑体" w:eastAsia="黑体" w:hAnsi="黑体" w:hint="eastAsia"/>
                <w:bCs/>
                <w:sz w:val="21"/>
                <w:szCs w:val="21"/>
              </w:rPr>
              <w:t>小计</w:t>
            </w:r>
          </w:p>
        </w:tc>
      </w:tr>
      <w:tr w:rsidR="003C14B6">
        <w:trPr>
          <w:trHeight w:val="454"/>
          <w:jc w:val="center"/>
        </w:trPr>
        <w:tc>
          <w:tcPr>
            <w:tcW w:w="1828" w:type="dxa"/>
            <w:tcBorders>
              <w:left w:val="single" w:sz="12" w:space="0" w:color="auto"/>
            </w:tcBorders>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3C14B6">
        <w:trPr>
          <w:trHeight w:val="454"/>
          <w:jc w:val="center"/>
        </w:trPr>
        <w:tc>
          <w:tcPr>
            <w:tcW w:w="1828" w:type="dxa"/>
            <w:tcBorders>
              <w:left w:val="single" w:sz="12" w:space="0" w:color="auto"/>
            </w:tcBorders>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3C14B6">
        <w:trPr>
          <w:trHeight w:val="454"/>
          <w:jc w:val="center"/>
        </w:trPr>
        <w:tc>
          <w:tcPr>
            <w:tcW w:w="1828" w:type="dxa"/>
            <w:tcBorders>
              <w:left w:val="single" w:sz="12" w:space="0" w:color="auto"/>
            </w:tcBorders>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3C14B6">
        <w:trPr>
          <w:trHeight w:val="454"/>
          <w:jc w:val="center"/>
        </w:trPr>
        <w:tc>
          <w:tcPr>
            <w:tcW w:w="1828" w:type="dxa"/>
            <w:tcBorders>
              <w:left w:val="single" w:sz="12" w:space="0" w:color="auto"/>
            </w:tcBorders>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3C14B6" w:rsidRDefault="00EE5124">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3C14B6">
        <w:trPr>
          <w:trHeight w:val="454"/>
          <w:jc w:val="center"/>
        </w:trPr>
        <w:tc>
          <w:tcPr>
            <w:tcW w:w="6215" w:type="dxa"/>
            <w:gridSpan w:val="3"/>
            <w:tcBorders>
              <w:left w:val="single" w:sz="12" w:space="0" w:color="auto"/>
              <w:bottom w:val="single" w:sz="12" w:space="0" w:color="auto"/>
            </w:tcBorders>
            <w:vAlign w:val="center"/>
          </w:tcPr>
          <w:p w:rsidR="003C14B6" w:rsidRDefault="00EE5124">
            <w:pPr>
              <w:pStyle w:val="DG"/>
              <w:rPr>
                <w:szCs w:val="21"/>
              </w:rPr>
            </w:pPr>
            <w:r>
              <w:rPr>
                <w:rFonts w:hint="eastAsia"/>
                <w:szCs w:val="21"/>
              </w:rPr>
              <w:lastRenderedPageBreak/>
              <w:t>合计</w:t>
            </w:r>
          </w:p>
        </w:tc>
        <w:tc>
          <w:tcPr>
            <w:tcW w:w="708" w:type="dxa"/>
            <w:tcBorders>
              <w:bottom w:val="single" w:sz="12" w:space="0" w:color="auto"/>
            </w:tcBorders>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3C14B6" w:rsidRDefault="00EE5124">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3C14B6" w:rsidRDefault="00EE5124">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C14B6">
        <w:trPr>
          <w:trHeight w:val="1128"/>
        </w:trPr>
        <w:tc>
          <w:tcPr>
            <w:tcW w:w="8276" w:type="dxa"/>
            <w:vAlign w:val="center"/>
          </w:tcPr>
          <w:bookmarkEnd w:id="3"/>
          <w:bookmarkEnd w:id="4"/>
          <w:p w:rsidR="003C14B6" w:rsidRDefault="00EE5124">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3C14B6" w:rsidRDefault="00EE5124">
            <w:pPr>
              <w:spacing w:line="340" w:lineRule="atLeast"/>
              <w:ind w:firstLineChars="200" w:firstLine="420"/>
              <w:rPr>
                <w:rFonts w:ascii="仿宋_GB2312" w:eastAsia="仿宋_GB2312" w:cs="仿宋_GB2312"/>
                <w:color w:val="000000"/>
              </w:rPr>
            </w:pPr>
            <w:r>
              <w:rPr>
                <w:rFonts w:asciiTheme="minorEastAsia" w:eastAsiaTheme="minorEastAsia" w:hAnsiTheme="minorEastAsia" w:cs="仿宋_GB2312" w:hint="eastAsia"/>
                <w:color w:val="000000"/>
                <w:sz w:val="21"/>
                <w:szCs w:val="21"/>
              </w:rPr>
              <w:t>武术拳操是以技击动作为素材，以身体练习为基本手段，遵照武术拳术和体操的创编规律组成的各种单个动作、组合和套路的练习形式。 它是根据大学生身心发展的规律，选取多个拳种的经典动作，具有动作简单实用、突出攻防格斗、强调发生助威、适于集体演练等特点。武术拳操赋予了丰富的文化内涵，其基本动作融合了长拳、南拳、太极拳、形意拳、查拳等传统拳术的部分典型动作，每个动作都有标准的动作规范、明确的攻防技击、丰富的文化内涵。在传授动作时，通过对文化内涵的讲解，引导学生追求技术动作背后所蕴含的文化内涵，使学生在进行武术拳操锻炼的同时，接受传统文化的熏陶。</w:t>
            </w:r>
            <w:r>
              <w:rPr>
                <w:rFonts w:asciiTheme="minorEastAsia" w:eastAsiaTheme="minorEastAsia" w:hAnsiTheme="minorEastAsia" w:cs="仿宋_GB2312"/>
                <w:color w:val="000000"/>
                <w:sz w:val="21"/>
                <w:szCs w:val="21"/>
              </w:rPr>
              <w:t>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课外运动app的练习，提高了学生自主锻炼能力，帮助学生树立终身体育意识。</w:t>
            </w:r>
          </w:p>
        </w:tc>
      </w:tr>
    </w:tbl>
    <w:p w:rsidR="003C14B6" w:rsidRDefault="00EE5124">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C14B6">
        <w:trPr>
          <w:trHeight w:val="454"/>
        </w:trPr>
        <w:tc>
          <w:tcPr>
            <w:tcW w:w="836" w:type="dxa"/>
            <w:vMerge w:val="restart"/>
            <w:tcBorders>
              <w:top w:val="single" w:sz="12" w:space="0" w:color="auto"/>
              <w:left w:val="single" w:sz="12" w:space="0" w:color="auto"/>
            </w:tcBorders>
            <w:vAlign w:val="center"/>
          </w:tcPr>
          <w:bookmarkEnd w:id="5"/>
          <w:bookmarkEnd w:id="6"/>
          <w:p w:rsidR="003C14B6" w:rsidRDefault="00EE512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3C14B6" w:rsidRDefault="00EE5124">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3C14B6" w:rsidRDefault="00EE5124">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3C14B6" w:rsidRDefault="00EE5124">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3C14B6" w:rsidRDefault="00EE5124">
            <w:pPr>
              <w:pStyle w:val="DG1"/>
              <w:spacing w:line="240" w:lineRule="auto"/>
              <w:jc w:val="center"/>
              <w:rPr>
                <w:rFonts w:ascii="黑体" w:hAnsi="黑体"/>
                <w:bCs/>
                <w:sz w:val="21"/>
                <w:szCs w:val="21"/>
              </w:rPr>
            </w:pPr>
            <w:r>
              <w:rPr>
                <w:rFonts w:ascii="黑体" w:hAnsi="黑体" w:hint="eastAsia"/>
                <w:bCs/>
                <w:sz w:val="21"/>
                <w:szCs w:val="21"/>
              </w:rPr>
              <w:t>合计</w:t>
            </w:r>
          </w:p>
        </w:tc>
      </w:tr>
      <w:tr w:rsidR="003C14B6">
        <w:trPr>
          <w:trHeight w:val="454"/>
        </w:trPr>
        <w:tc>
          <w:tcPr>
            <w:tcW w:w="836" w:type="dxa"/>
            <w:vMerge/>
            <w:tcBorders>
              <w:left w:val="single" w:sz="12" w:space="0" w:color="auto"/>
            </w:tcBorders>
          </w:tcPr>
          <w:p w:rsidR="003C14B6" w:rsidRDefault="003C14B6">
            <w:pPr>
              <w:snapToGrid w:val="0"/>
              <w:jc w:val="center"/>
              <w:rPr>
                <w:rFonts w:ascii="黑体" w:eastAsia="黑体" w:hAnsi="黑体"/>
                <w:bCs/>
                <w:sz w:val="21"/>
                <w:szCs w:val="21"/>
              </w:rPr>
            </w:pPr>
          </w:p>
        </w:tc>
        <w:tc>
          <w:tcPr>
            <w:tcW w:w="709" w:type="dxa"/>
            <w:vMerge/>
          </w:tcPr>
          <w:p w:rsidR="003C14B6" w:rsidRDefault="003C14B6">
            <w:pPr>
              <w:pStyle w:val="DG1"/>
              <w:rPr>
                <w:rFonts w:ascii="黑体" w:hAnsi="黑体"/>
                <w:bCs/>
                <w:sz w:val="21"/>
                <w:szCs w:val="21"/>
              </w:rPr>
            </w:pPr>
          </w:p>
        </w:tc>
        <w:tc>
          <w:tcPr>
            <w:tcW w:w="2353" w:type="dxa"/>
            <w:vMerge/>
            <w:tcBorders>
              <w:right w:val="double" w:sz="4" w:space="0" w:color="auto"/>
            </w:tcBorders>
          </w:tcPr>
          <w:p w:rsidR="003C14B6" w:rsidRDefault="003C14B6">
            <w:pPr>
              <w:pStyle w:val="DG1"/>
              <w:rPr>
                <w:rFonts w:ascii="黑体" w:hAnsi="黑体"/>
                <w:bCs/>
                <w:sz w:val="21"/>
                <w:szCs w:val="21"/>
              </w:rPr>
            </w:pPr>
          </w:p>
        </w:tc>
        <w:tc>
          <w:tcPr>
            <w:tcW w:w="612" w:type="dxa"/>
            <w:tcBorders>
              <w:left w:val="double" w:sz="4" w:space="0" w:color="auto"/>
            </w:tcBorders>
            <w:vAlign w:val="center"/>
          </w:tcPr>
          <w:p w:rsidR="003C14B6" w:rsidRDefault="00EE5124">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3C14B6" w:rsidRDefault="00EE5124">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3C14B6" w:rsidRDefault="00EE5124">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3C14B6" w:rsidRDefault="00EE5124">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3C14B6" w:rsidRDefault="00EE5124">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3C14B6" w:rsidRDefault="00EE5124">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3C14B6" w:rsidRDefault="003C14B6">
            <w:pPr>
              <w:pStyle w:val="DG1"/>
              <w:spacing w:line="240" w:lineRule="auto"/>
              <w:jc w:val="center"/>
              <w:rPr>
                <w:rFonts w:ascii="黑体" w:hAnsi="黑体"/>
                <w:bCs/>
                <w:sz w:val="21"/>
                <w:szCs w:val="21"/>
              </w:rPr>
            </w:pPr>
          </w:p>
        </w:tc>
      </w:tr>
      <w:tr w:rsidR="00AC7E72">
        <w:trPr>
          <w:trHeight w:val="454"/>
        </w:trPr>
        <w:tc>
          <w:tcPr>
            <w:tcW w:w="836" w:type="dxa"/>
            <w:tcBorders>
              <w:left w:val="single" w:sz="12" w:space="0" w:color="auto"/>
            </w:tcBorders>
            <w:vAlign w:val="center"/>
          </w:tcPr>
          <w:p w:rsidR="00AC7E72" w:rsidRDefault="00AC7E72" w:rsidP="00AC7E72">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AC7E72" w:rsidRDefault="00AC7E72" w:rsidP="00AC7E72">
            <w:pPr>
              <w:pStyle w:val="DG0"/>
              <w:rPr>
                <w:rFonts w:asciiTheme="minorEastAsia" w:eastAsiaTheme="minorEastAsia" w:hAnsiTheme="minorEastAsia"/>
              </w:rPr>
            </w:pPr>
            <w:r>
              <w:rPr>
                <w:rFonts w:ascii="Arial" w:hAnsi="Arial" w:cs="Arial" w:hint="eastAsia"/>
                <w:bCs/>
              </w:rPr>
              <w:t>武术</w:t>
            </w:r>
            <w:r>
              <w:rPr>
                <w:rFonts w:ascii="Arial" w:hAnsi="Arial" w:cs="Arial" w:hint="eastAsia"/>
                <w:bCs/>
              </w:rPr>
              <w:t>1</w:t>
            </w:r>
            <w:r>
              <w:rPr>
                <w:rFonts w:ascii="Arial" w:hAnsi="Arial" w:cs="Arial"/>
                <w:bCs/>
              </w:rPr>
              <w:t>套路成绩评价</w:t>
            </w:r>
          </w:p>
        </w:tc>
        <w:tc>
          <w:tcPr>
            <w:tcW w:w="612" w:type="dxa"/>
            <w:tcBorders>
              <w:left w:val="double" w:sz="4" w:space="0" w:color="auto"/>
            </w:tcBorders>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C7E72">
        <w:trPr>
          <w:trHeight w:val="454"/>
        </w:trPr>
        <w:tc>
          <w:tcPr>
            <w:tcW w:w="836" w:type="dxa"/>
            <w:tcBorders>
              <w:left w:val="single" w:sz="12" w:space="0" w:color="auto"/>
            </w:tcBorders>
            <w:vAlign w:val="center"/>
          </w:tcPr>
          <w:p w:rsidR="00AC7E72" w:rsidRDefault="00AC7E72" w:rsidP="00AC7E72">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AC7E72" w:rsidRPr="00F008C6" w:rsidRDefault="00AC7E72" w:rsidP="00AC7E72">
            <w:pPr>
              <w:pStyle w:val="DG0"/>
              <w:rPr>
                <w:rFonts w:asciiTheme="minorEastAsia" w:eastAsiaTheme="minorEastAsia" w:hAnsiTheme="minorEastAsia"/>
              </w:rPr>
            </w:pPr>
          </w:p>
        </w:tc>
        <w:tc>
          <w:tcPr>
            <w:tcW w:w="612" w:type="dxa"/>
            <w:vAlign w:val="center"/>
          </w:tcPr>
          <w:p w:rsidR="00AC7E72" w:rsidRPr="00F008C6" w:rsidRDefault="00AC7E72" w:rsidP="00AC7E72">
            <w:pPr>
              <w:pStyle w:val="DG0"/>
              <w:rPr>
                <w:rFonts w:asciiTheme="minorEastAsia" w:eastAsiaTheme="minorEastAsia" w:hAnsiTheme="minorEastAsia"/>
              </w:rPr>
            </w:pPr>
          </w:p>
        </w:tc>
        <w:tc>
          <w:tcPr>
            <w:tcW w:w="612" w:type="dxa"/>
            <w:vAlign w:val="center"/>
          </w:tcPr>
          <w:p w:rsidR="00AC7E72" w:rsidRPr="00F008C6" w:rsidRDefault="00AC7E72" w:rsidP="00AC7E72">
            <w:pPr>
              <w:pStyle w:val="DG0"/>
              <w:rPr>
                <w:rFonts w:asciiTheme="minorEastAsia" w:eastAsiaTheme="minorEastAsia" w:hAnsiTheme="minorEastAsia"/>
              </w:rPr>
            </w:pPr>
          </w:p>
        </w:tc>
        <w:tc>
          <w:tcPr>
            <w:tcW w:w="612" w:type="dxa"/>
            <w:vAlign w:val="center"/>
          </w:tcPr>
          <w:p w:rsidR="00AC7E72" w:rsidRPr="00F008C6" w:rsidRDefault="00AC7E72" w:rsidP="00AC7E72">
            <w:pPr>
              <w:pStyle w:val="DG0"/>
              <w:rPr>
                <w:rFonts w:asciiTheme="minorEastAsia" w:eastAsiaTheme="minorEastAsia" w:hAnsiTheme="minorEastAsia"/>
              </w:rPr>
            </w:pPr>
          </w:p>
        </w:tc>
        <w:tc>
          <w:tcPr>
            <w:tcW w:w="612" w:type="dxa"/>
            <w:vAlign w:val="center"/>
          </w:tcPr>
          <w:p w:rsidR="00AC7E72" w:rsidRPr="00F008C6" w:rsidRDefault="00AC7E72" w:rsidP="00AC7E72">
            <w:pPr>
              <w:pStyle w:val="DG0"/>
              <w:rPr>
                <w:rFonts w:asciiTheme="minorEastAsia" w:eastAsiaTheme="minorEastAsia" w:hAnsiTheme="minorEastAsia"/>
              </w:rPr>
            </w:pP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C7E72">
        <w:trPr>
          <w:trHeight w:val="454"/>
        </w:trPr>
        <w:tc>
          <w:tcPr>
            <w:tcW w:w="836" w:type="dxa"/>
            <w:tcBorders>
              <w:left w:val="single" w:sz="12" w:space="0" w:color="auto"/>
            </w:tcBorders>
            <w:vAlign w:val="center"/>
          </w:tcPr>
          <w:p w:rsidR="00AC7E72" w:rsidRDefault="00AC7E72" w:rsidP="00AC7E72">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AC7E72" w:rsidRPr="00F008C6" w:rsidRDefault="00AC7E72" w:rsidP="00AC7E72">
            <w:pPr>
              <w:pStyle w:val="DG0"/>
              <w:rPr>
                <w:rFonts w:asciiTheme="minorEastAsia" w:eastAsiaTheme="minorEastAsia" w:hAnsiTheme="minorEastAsia"/>
              </w:rPr>
            </w:pP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AC7E72" w:rsidRPr="00F008C6" w:rsidRDefault="00AC7E72" w:rsidP="00AC7E72">
            <w:pPr>
              <w:pStyle w:val="DG0"/>
              <w:rPr>
                <w:rFonts w:asciiTheme="minorEastAsia" w:eastAsiaTheme="minorEastAsia" w:hAnsiTheme="minorEastAsia"/>
              </w:rPr>
            </w:pP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AC7E72" w:rsidRPr="00F008C6" w:rsidRDefault="00AC7E72" w:rsidP="00AC7E72">
            <w:pPr>
              <w:pStyle w:val="DG0"/>
              <w:rPr>
                <w:rFonts w:asciiTheme="minorEastAsia" w:eastAsiaTheme="minorEastAsia" w:hAnsiTheme="minorEastAsia"/>
              </w:rPr>
            </w:pPr>
          </w:p>
        </w:tc>
        <w:tc>
          <w:tcPr>
            <w:tcW w:w="612" w:type="dxa"/>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C7E72">
        <w:trPr>
          <w:trHeight w:val="454"/>
        </w:trPr>
        <w:tc>
          <w:tcPr>
            <w:tcW w:w="836" w:type="dxa"/>
            <w:tcBorders>
              <w:left w:val="single" w:sz="12" w:space="0" w:color="auto"/>
              <w:bottom w:val="single" w:sz="4" w:space="0" w:color="auto"/>
            </w:tcBorders>
            <w:vAlign w:val="center"/>
          </w:tcPr>
          <w:p w:rsidR="00AC7E72" w:rsidRDefault="00AC7E72" w:rsidP="00AC7E72">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AC7E72" w:rsidRPr="00F008C6" w:rsidRDefault="00AC7E72" w:rsidP="00AC7E72">
            <w:pPr>
              <w:pStyle w:val="DG0"/>
              <w:rPr>
                <w:rFonts w:asciiTheme="minorEastAsia" w:eastAsiaTheme="minorEastAsia" w:hAnsiTheme="minorEastAsia"/>
              </w:rPr>
            </w:pPr>
          </w:p>
        </w:tc>
        <w:tc>
          <w:tcPr>
            <w:tcW w:w="612" w:type="dxa"/>
            <w:tcBorders>
              <w:bottom w:val="single" w:sz="4" w:space="0" w:color="auto"/>
            </w:tcBorders>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AC7E72" w:rsidRPr="00F008C6" w:rsidRDefault="00AC7E72" w:rsidP="00AC7E72">
            <w:pPr>
              <w:pStyle w:val="DG0"/>
              <w:rPr>
                <w:rFonts w:asciiTheme="minorEastAsia" w:eastAsiaTheme="minorEastAsia" w:hAnsiTheme="minorEastAsia"/>
              </w:rPr>
            </w:pPr>
          </w:p>
        </w:tc>
        <w:tc>
          <w:tcPr>
            <w:tcW w:w="612" w:type="dxa"/>
            <w:tcBorders>
              <w:bottom w:val="single" w:sz="4" w:space="0" w:color="auto"/>
            </w:tcBorders>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AC7E72" w:rsidRPr="00F008C6" w:rsidRDefault="00AC7E72" w:rsidP="00AC7E72">
            <w:pPr>
              <w:pStyle w:val="DG0"/>
              <w:rPr>
                <w:rFonts w:asciiTheme="minorEastAsia" w:eastAsiaTheme="minorEastAsia" w:hAnsiTheme="minorEastAsia"/>
              </w:rPr>
            </w:pPr>
          </w:p>
        </w:tc>
        <w:tc>
          <w:tcPr>
            <w:tcW w:w="612" w:type="dxa"/>
            <w:tcBorders>
              <w:bottom w:val="single" w:sz="4" w:space="0" w:color="auto"/>
            </w:tcBorders>
            <w:vAlign w:val="center"/>
          </w:tcPr>
          <w:p w:rsidR="00AC7E72" w:rsidRPr="00F008C6" w:rsidRDefault="00AC7E72" w:rsidP="00AC7E72">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AC7E72" w:rsidRDefault="00AC7E72" w:rsidP="00AC7E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3C14B6" w:rsidRDefault="003C14B6">
      <w:pPr>
        <w:pStyle w:val="DG1"/>
        <w:rPr>
          <w:rFonts w:ascii="黑体" w:hAnsi="宋体"/>
          <w:sz w:val="18"/>
          <w:szCs w:val="16"/>
        </w:rPr>
      </w:pPr>
    </w:p>
    <w:sectPr w:rsidR="003C14B6">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00" w:rsidRDefault="00B15300">
      <w:r>
        <w:separator/>
      </w:r>
    </w:p>
  </w:endnote>
  <w:endnote w:type="continuationSeparator" w:id="0">
    <w:p w:rsidR="00B15300" w:rsidRDefault="00B1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00" w:rsidRDefault="00B15300">
      <w:r>
        <w:separator/>
      </w:r>
    </w:p>
  </w:footnote>
  <w:footnote w:type="continuationSeparator" w:id="0">
    <w:p w:rsidR="00B15300" w:rsidRDefault="00B1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B6" w:rsidRDefault="00EE5124">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C14B6" w:rsidRDefault="00EE512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C14B6" w:rsidRDefault="00EE512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7754F"/>
    <w:multiLevelType w:val="singleLevel"/>
    <w:tmpl w:val="53C7754F"/>
    <w:lvl w:ilvl="0">
      <w:start w:val="2"/>
      <w:numFmt w:val="decimal"/>
      <w:lvlText w:val="%1."/>
      <w:lvlJc w:val="left"/>
      <w:pPr>
        <w:tabs>
          <w:tab w:val="left" w:pos="312"/>
        </w:tabs>
        <w:ind w:left="10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lkOWQyODA2NjJlNWQyYjcwM2MzZTQzNzA5YjQifQ=="/>
    <w:docVar w:name="KSO_WPS_MARK_KEY" w:val="e645f8ec-e415-43b0-bd12-7a8afe762e58"/>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A48D9"/>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64EE0"/>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4B6"/>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08E1"/>
    <w:rsid w:val="0082324C"/>
    <w:rsid w:val="00823D71"/>
    <w:rsid w:val="008245AF"/>
    <w:rsid w:val="008256B9"/>
    <w:rsid w:val="00826DDA"/>
    <w:rsid w:val="0083705D"/>
    <w:rsid w:val="0084242F"/>
    <w:rsid w:val="00845795"/>
    <w:rsid w:val="00847437"/>
    <w:rsid w:val="0085328A"/>
    <w:rsid w:val="00882E15"/>
    <w:rsid w:val="00883C73"/>
    <w:rsid w:val="0088445B"/>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E72"/>
    <w:rsid w:val="00AC7FB6"/>
    <w:rsid w:val="00AD1085"/>
    <w:rsid w:val="00AD5B40"/>
    <w:rsid w:val="00AF289F"/>
    <w:rsid w:val="00AF30B9"/>
    <w:rsid w:val="00AF43DF"/>
    <w:rsid w:val="00AF67A4"/>
    <w:rsid w:val="00AF7510"/>
    <w:rsid w:val="00B12D31"/>
    <w:rsid w:val="00B15300"/>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427D"/>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5124"/>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8127B3E"/>
    <w:rsid w:val="08E35795"/>
    <w:rsid w:val="0A8128A6"/>
    <w:rsid w:val="0BF32A1B"/>
    <w:rsid w:val="0E451A6A"/>
    <w:rsid w:val="10BD2C22"/>
    <w:rsid w:val="13765CAF"/>
    <w:rsid w:val="1BC91BBD"/>
    <w:rsid w:val="22987C80"/>
    <w:rsid w:val="24192CCC"/>
    <w:rsid w:val="29211DC2"/>
    <w:rsid w:val="373B04F2"/>
    <w:rsid w:val="39A66CD4"/>
    <w:rsid w:val="3CD52CE1"/>
    <w:rsid w:val="410F2E6A"/>
    <w:rsid w:val="4430136C"/>
    <w:rsid w:val="4508235C"/>
    <w:rsid w:val="46CB3904"/>
    <w:rsid w:val="4AB0382B"/>
    <w:rsid w:val="4B9B5282"/>
    <w:rsid w:val="569868B5"/>
    <w:rsid w:val="595D53F2"/>
    <w:rsid w:val="604F3526"/>
    <w:rsid w:val="611F6817"/>
    <w:rsid w:val="66C72274"/>
    <w:rsid w:val="66CA1754"/>
    <w:rsid w:val="6D2F7633"/>
    <w:rsid w:val="6F1E65D4"/>
    <w:rsid w:val="6F266C86"/>
    <w:rsid w:val="6F5042C2"/>
    <w:rsid w:val="74316312"/>
    <w:rsid w:val="75B673D5"/>
    <w:rsid w:val="780F13C8"/>
    <w:rsid w:val="78B51AAB"/>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4DFC3F-F3FB-4466-A298-29E5161B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B2010-3819-4906-817D-7E0F3141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40</cp:revision>
  <cp:lastPrinted>2023-11-21T00:52:00Z</cp:lastPrinted>
  <dcterms:created xsi:type="dcterms:W3CDTF">2023-11-21T02:39:00Z</dcterms:created>
  <dcterms:modified xsi:type="dcterms:W3CDTF">2024-03-17T04:02:00Z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856D927BDD734042B8AAC63972A60E7B_12</vt:lpwstr>
  </property>
</Properties>
</file>