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珠宝楼113室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幼儿园教师美术技能</w:t>
            </w:r>
            <w:r>
              <w:rPr>
                <w:rFonts w:hint="eastAsia"/>
                <w:color w:val="000000"/>
                <w:sz w:val="20"/>
                <w:szCs w:val="20"/>
              </w:rPr>
              <w:t>》；作者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孟颖</w:t>
            </w:r>
            <w:r>
              <w:rPr>
                <w:rFonts w:hint="eastAsia"/>
                <w:color w:val="000000"/>
                <w:sz w:val="20"/>
                <w:szCs w:val="20"/>
              </w:rPr>
              <w:t>；出版社：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南开</w:t>
            </w:r>
            <w:r>
              <w:rPr>
                <w:rFonts w:hint="eastAsia"/>
                <w:color w:val="000000"/>
                <w:sz w:val="20"/>
                <w:szCs w:val="20"/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312"/>
                <w:tab w:val="left" w:pos="532"/>
              </w:tabs>
              <w:spacing w:line="340" w:lineRule="exact"/>
              <w:ind w:left="90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《幼师实用美术》；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何静；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：华东师范大学出版社；2、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《幼师手工》；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徐峰、宋娜波；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：人民邮电出版社；3、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《手工应用教程》；作者：沈建洲；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：复旦大学出版社；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纸艺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2、课下纸艺练习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泥塑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1、课上泥塑练习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2、课下泥塑练习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编绳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1、课上编绳练习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2、课下编绳练习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综合手工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1、课上综合手工练习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综合手工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练习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D"/>
    <w:rsid w:val="000079DB"/>
    <w:rsid w:val="00052F3A"/>
    <w:rsid w:val="000A2A71"/>
    <w:rsid w:val="000A3CC8"/>
    <w:rsid w:val="000C08D2"/>
    <w:rsid w:val="00126C2A"/>
    <w:rsid w:val="001962A4"/>
    <w:rsid w:val="001A38E2"/>
    <w:rsid w:val="001C44DD"/>
    <w:rsid w:val="00293459"/>
    <w:rsid w:val="002B28ED"/>
    <w:rsid w:val="002C4230"/>
    <w:rsid w:val="002E63CC"/>
    <w:rsid w:val="00380A7D"/>
    <w:rsid w:val="003B4D67"/>
    <w:rsid w:val="003C1603"/>
    <w:rsid w:val="0044368B"/>
    <w:rsid w:val="00451CD8"/>
    <w:rsid w:val="004D2D95"/>
    <w:rsid w:val="005305C6"/>
    <w:rsid w:val="005A661A"/>
    <w:rsid w:val="006456E3"/>
    <w:rsid w:val="006F0A06"/>
    <w:rsid w:val="007A531A"/>
    <w:rsid w:val="007B317C"/>
    <w:rsid w:val="007F5B54"/>
    <w:rsid w:val="00824321"/>
    <w:rsid w:val="008246B0"/>
    <w:rsid w:val="00894C9C"/>
    <w:rsid w:val="008B6DD4"/>
    <w:rsid w:val="00917368"/>
    <w:rsid w:val="009B0106"/>
    <w:rsid w:val="00A66542"/>
    <w:rsid w:val="00A8045A"/>
    <w:rsid w:val="00A84340"/>
    <w:rsid w:val="00AC5CA3"/>
    <w:rsid w:val="00B2692C"/>
    <w:rsid w:val="00B6101C"/>
    <w:rsid w:val="00B951AC"/>
    <w:rsid w:val="00BB2737"/>
    <w:rsid w:val="00C85822"/>
    <w:rsid w:val="00CC0041"/>
    <w:rsid w:val="00D25338"/>
    <w:rsid w:val="00EB3A34"/>
    <w:rsid w:val="00EE7CCC"/>
    <w:rsid w:val="00F22CE9"/>
    <w:rsid w:val="00F3197A"/>
    <w:rsid w:val="00F50B3E"/>
    <w:rsid w:val="00F64B47"/>
    <w:rsid w:val="00FB64F9"/>
    <w:rsid w:val="1EC6762F"/>
    <w:rsid w:val="2B18220A"/>
    <w:rsid w:val="316037EF"/>
    <w:rsid w:val="3F682BA9"/>
    <w:rsid w:val="4F462102"/>
    <w:rsid w:val="4FA24BCC"/>
    <w:rsid w:val="59114AC3"/>
    <w:rsid w:val="5BA229CB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778</Characters>
  <Lines>6</Lines>
  <Paragraphs>1</Paragraphs>
  <TotalTime>1</TotalTime>
  <ScaleCrop>false</ScaleCrop>
  <LinksUpToDate>false</LinksUpToDate>
  <CharactersWithSpaces>913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陌桑</cp:lastModifiedBy>
  <cp:lastPrinted>2021-03-22T06:56:00Z</cp:lastPrinted>
  <dcterms:modified xsi:type="dcterms:W3CDTF">2022-03-01T05:18:26Z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81AA2B1441934039B43B5FC50FCC6CA6</vt:lpwstr>
  </property>
</Properties>
</file>