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B04" w:rsidRDefault="006272D7">
      <w:pPr>
        <w:jc w:val="center"/>
        <w:rPr>
          <w:rFonts w:ascii="黑体" w:eastAsia="黑体" w:hAnsi="黑体"/>
          <w:bCs/>
          <w:sz w:val="32"/>
          <w:szCs w:val="32"/>
        </w:rPr>
      </w:pPr>
      <w:r>
        <w:rPr>
          <w:rFonts w:ascii="黑体" w:eastAsia="黑体" w:hAnsi="黑体" w:hint="eastAsia"/>
          <w:bCs/>
          <w:sz w:val="32"/>
          <w:szCs w:val="32"/>
        </w:rPr>
        <w:t>《 羽毛球</w:t>
      </w:r>
      <w:r>
        <w:rPr>
          <w:rFonts w:ascii="黑体" w:eastAsia="黑体" w:hAnsi="黑体"/>
          <w:bCs/>
          <w:sz w:val="32"/>
          <w:szCs w:val="32"/>
        </w:rPr>
        <w:t>1</w:t>
      </w:r>
      <w:r>
        <w:rPr>
          <w:rFonts w:ascii="黑体" w:eastAsia="黑体" w:hAnsi="黑体" w:hint="eastAsia"/>
          <w:bCs/>
          <w:sz w:val="32"/>
          <w:szCs w:val="32"/>
        </w:rPr>
        <w:t>》专科课程教学大纲</w:t>
      </w:r>
    </w:p>
    <w:p w:rsidR="00411B04" w:rsidRDefault="006272D7">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411B04">
        <w:trPr>
          <w:trHeight w:val="340"/>
        </w:trPr>
        <w:tc>
          <w:tcPr>
            <w:tcW w:w="1691" w:type="dxa"/>
            <w:vMerge w:val="restart"/>
            <w:tcBorders>
              <w:top w:val="single" w:sz="12" w:space="0" w:color="auto"/>
              <w:left w:val="single" w:sz="12" w:space="0" w:color="auto"/>
            </w:tcBorders>
            <w:shd w:val="clear" w:color="auto" w:fill="auto"/>
            <w:vAlign w:val="center"/>
          </w:tcPr>
          <w:p w:rsidR="00411B04" w:rsidRDefault="006272D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411B04" w:rsidRDefault="006272D7">
            <w:pPr>
              <w:jc w:val="left"/>
              <w:rPr>
                <w:rFonts w:asciiTheme="majorEastAsia" w:eastAsiaTheme="majorEastAsia" w:hAnsiTheme="majorEastAsia"/>
                <w:color w:val="000000" w:themeColor="text1"/>
                <w:sz w:val="20"/>
                <w:szCs w:val="20"/>
              </w:rPr>
            </w:pPr>
            <w:r>
              <w:rPr>
                <w:rFonts w:hint="eastAsia"/>
                <w:color w:val="000000" w:themeColor="text1"/>
                <w:sz w:val="21"/>
                <w:szCs w:val="21"/>
              </w:rPr>
              <w:t>（中文）羽毛球1</w:t>
            </w:r>
          </w:p>
        </w:tc>
      </w:tr>
      <w:tr w:rsidR="00411B04">
        <w:trPr>
          <w:trHeight w:val="340"/>
        </w:trPr>
        <w:tc>
          <w:tcPr>
            <w:tcW w:w="1691" w:type="dxa"/>
            <w:vMerge/>
            <w:tcBorders>
              <w:left w:val="single" w:sz="12" w:space="0" w:color="auto"/>
            </w:tcBorders>
            <w:shd w:val="clear" w:color="auto" w:fill="auto"/>
            <w:vAlign w:val="center"/>
          </w:tcPr>
          <w:p w:rsidR="00411B04" w:rsidRDefault="00411B04">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411B04" w:rsidRDefault="006272D7">
            <w:pPr>
              <w:jc w:val="left"/>
              <w:rPr>
                <w:rFonts w:asciiTheme="majorEastAsia" w:eastAsiaTheme="majorEastAsia" w:hAnsiTheme="majorEastAsia"/>
                <w:color w:val="000000" w:themeColor="text1"/>
                <w:sz w:val="20"/>
                <w:szCs w:val="20"/>
              </w:rPr>
            </w:pPr>
            <w:r>
              <w:rPr>
                <w:rFonts w:hint="eastAsia"/>
                <w:color w:val="000000" w:themeColor="text1"/>
                <w:sz w:val="21"/>
                <w:szCs w:val="21"/>
              </w:rPr>
              <w:t>（英文）</w:t>
            </w:r>
            <w:r>
              <w:rPr>
                <w:rFonts w:ascii="Times New Roman" w:eastAsiaTheme="majorEastAsia" w:hAnsi="Times New Roman" w:cs="Times New Roman"/>
                <w:color w:val="000000" w:themeColor="text1"/>
                <w:sz w:val="20"/>
                <w:szCs w:val="20"/>
              </w:rPr>
              <w:t>Badminton 1</w:t>
            </w:r>
          </w:p>
        </w:tc>
      </w:tr>
      <w:tr w:rsidR="00411B04">
        <w:trPr>
          <w:trHeight w:val="340"/>
        </w:trPr>
        <w:tc>
          <w:tcPr>
            <w:tcW w:w="1691" w:type="dxa"/>
            <w:tcBorders>
              <w:left w:val="single" w:sz="12" w:space="0" w:color="auto"/>
            </w:tcBorders>
            <w:shd w:val="clear" w:color="auto" w:fill="auto"/>
            <w:vAlign w:val="center"/>
          </w:tcPr>
          <w:p w:rsidR="00411B04" w:rsidRDefault="006272D7">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411B04" w:rsidRDefault="006272D7">
            <w:pPr>
              <w:jc w:val="center"/>
              <w:rPr>
                <w:rFonts w:asciiTheme="majorEastAsia" w:eastAsiaTheme="majorEastAsia" w:hAnsiTheme="majorEastAsia"/>
                <w:color w:val="000000" w:themeColor="text1"/>
                <w:sz w:val="20"/>
                <w:szCs w:val="20"/>
              </w:rPr>
            </w:pPr>
            <w:r>
              <w:rPr>
                <w:rFonts w:hint="eastAsia"/>
                <w:color w:val="000000" w:themeColor="text1"/>
                <w:sz w:val="21"/>
                <w:szCs w:val="21"/>
              </w:rPr>
              <w:t>2100046</w:t>
            </w:r>
          </w:p>
        </w:tc>
        <w:tc>
          <w:tcPr>
            <w:tcW w:w="2126" w:type="dxa"/>
            <w:gridSpan w:val="2"/>
            <w:vAlign w:val="center"/>
          </w:tcPr>
          <w:p w:rsidR="00411B04" w:rsidRDefault="006272D7">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411B04" w:rsidRDefault="006272D7">
            <w:pPr>
              <w:jc w:val="center"/>
              <w:rPr>
                <w:color w:val="000000" w:themeColor="text1"/>
                <w:sz w:val="21"/>
                <w:szCs w:val="21"/>
              </w:rPr>
            </w:pPr>
            <w:r>
              <w:rPr>
                <w:rFonts w:hint="eastAsia"/>
                <w:color w:val="000000" w:themeColor="text1"/>
                <w:sz w:val="21"/>
                <w:szCs w:val="21"/>
              </w:rPr>
              <w:t>1</w:t>
            </w:r>
          </w:p>
        </w:tc>
      </w:tr>
      <w:tr w:rsidR="00411B04">
        <w:trPr>
          <w:trHeight w:val="340"/>
        </w:trPr>
        <w:tc>
          <w:tcPr>
            <w:tcW w:w="1691" w:type="dxa"/>
            <w:tcBorders>
              <w:left w:val="single" w:sz="12" w:space="0" w:color="auto"/>
            </w:tcBorders>
            <w:shd w:val="clear" w:color="auto" w:fill="auto"/>
            <w:vAlign w:val="center"/>
          </w:tcPr>
          <w:p w:rsidR="00411B04" w:rsidRDefault="006272D7">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411B04" w:rsidRDefault="006272D7">
            <w:pPr>
              <w:jc w:val="center"/>
              <w:rPr>
                <w:rFonts w:asciiTheme="majorEastAsia" w:eastAsiaTheme="majorEastAsia" w:hAnsiTheme="majorEastAsia"/>
                <w:color w:val="000000" w:themeColor="text1"/>
                <w:sz w:val="20"/>
                <w:szCs w:val="20"/>
              </w:rPr>
            </w:pPr>
            <w:r>
              <w:rPr>
                <w:rFonts w:hint="eastAsia"/>
                <w:color w:val="000000" w:themeColor="text1"/>
                <w:sz w:val="21"/>
                <w:szCs w:val="21"/>
              </w:rPr>
              <w:t>32</w:t>
            </w:r>
          </w:p>
        </w:tc>
        <w:tc>
          <w:tcPr>
            <w:tcW w:w="1272" w:type="dxa"/>
            <w:vAlign w:val="center"/>
          </w:tcPr>
          <w:p w:rsidR="00411B04" w:rsidRDefault="006272D7">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411B04" w:rsidRDefault="006272D7">
            <w:pPr>
              <w:jc w:val="center"/>
              <w:rPr>
                <w:color w:val="000000" w:themeColor="text1"/>
                <w:sz w:val="21"/>
                <w:szCs w:val="21"/>
              </w:rPr>
            </w:pPr>
            <w:r>
              <w:rPr>
                <w:rFonts w:hint="eastAsia"/>
                <w:color w:val="000000" w:themeColor="text1"/>
                <w:sz w:val="21"/>
                <w:szCs w:val="21"/>
              </w:rPr>
              <w:t>4</w:t>
            </w:r>
          </w:p>
        </w:tc>
        <w:tc>
          <w:tcPr>
            <w:tcW w:w="1413" w:type="dxa"/>
            <w:gridSpan w:val="2"/>
            <w:vAlign w:val="center"/>
          </w:tcPr>
          <w:p w:rsidR="00411B04" w:rsidRDefault="006272D7">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411B04" w:rsidRDefault="006272D7">
            <w:pPr>
              <w:jc w:val="center"/>
              <w:rPr>
                <w:color w:val="000000" w:themeColor="text1"/>
                <w:sz w:val="21"/>
                <w:szCs w:val="21"/>
              </w:rPr>
            </w:pPr>
            <w:r>
              <w:rPr>
                <w:rFonts w:hint="eastAsia"/>
                <w:color w:val="000000" w:themeColor="text1"/>
                <w:sz w:val="21"/>
                <w:szCs w:val="21"/>
              </w:rPr>
              <w:t>28</w:t>
            </w:r>
          </w:p>
        </w:tc>
      </w:tr>
      <w:tr w:rsidR="00411B04">
        <w:trPr>
          <w:trHeight w:val="340"/>
        </w:trPr>
        <w:tc>
          <w:tcPr>
            <w:tcW w:w="1691" w:type="dxa"/>
            <w:tcBorders>
              <w:left w:val="single" w:sz="12" w:space="0" w:color="auto"/>
            </w:tcBorders>
            <w:shd w:val="clear" w:color="auto" w:fill="auto"/>
            <w:vAlign w:val="center"/>
          </w:tcPr>
          <w:p w:rsidR="00411B04" w:rsidRDefault="006272D7">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411B04" w:rsidRDefault="006272D7" w:rsidP="006F5138">
            <w:pPr>
              <w:jc w:val="center"/>
              <w:rPr>
                <w:rFonts w:asciiTheme="majorEastAsia" w:eastAsiaTheme="majorEastAsia" w:hAnsiTheme="majorEastAsia"/>
                <w:color w:val="000000" w:themeColor="text1"/>
                <w:sz w:val="20"/>
                <w:szCs w:val="20"/>
              </w:rPr>
            </w:pPr>
            <w:r>
              <w:rPr>
                <w:rFonts w:hint="eastAsia"/>
                <w:color w:val="000000" w:themeColor="text1"/>
                <w:sz w:val="21"/>
                <w:szCs w:val="21"/>
              </w:rPr>
              <w:t>教育学院</w:t>
            </w:r>
          </w:p>
        </w:tc>
        <w:tc>
          <w:tcPr>
            <w:tcW w:w="2126" w:type="dxa"/>
            <w:gridSpan w:val="2"/>
            <w:vAlign w:val="center"/>
          </w:tcPr>
          <w:p w:rsidR="00411B04" w:rsidRDefault="006272D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411B04" w:rsidRDefault="006272D7">
            <w:pPr>
              <w:jc w:val="center"/>
              <w:rPr>
                <w:rFonts w:asciiTheme="majorEastAsia" w:eastAsiaTheme="majorEastAsia" w:hAnsiTheme="majorEastAsia"/>
                <w:color w:val="000000" w:themeColor="text1"/>
                <w:sz w:val="20"/>
                <w:szCs w:val="20"/>
              </w:rPr>
            </w:pPr>
            <w:r>
              <w:rPr>
                <w:rFonts w:hint="eastAsia"/>
                <w:color w:val="000000" w:themeColor="text1"/>
                <w:sz w:val="21"/>
                <w:szCs w:val="21"/>
              </w:rPr>
              <w:t>全校专科第2学期</w:t>
            </w:r>
          </w:p>
        </w:tc>
      </w:tr>
      <w:tr w:rsidR="00411B04">
        <w:trPr>
          <w:trHeight w:val="340"/>
        </w:trPr>
        <w:tc>
          <w:tcPr>
            <w:tcW w:w="1691" w:type="dxa"/>
            <w:tcBorders>
              <w:left w:val="single" w:sz="12" w:space="0" w:color="auto"/>
            </w:tcBorders>
            <w:shd w:val="clear" w:color="auto" w:fill="auto"/>
            <w:vAlign w:val="center"/>
          </w:tcPr>
          <w:p w:rsidR="00411B04" w:rsidRDefault="006272D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411B04" w:rsidRDefault="006F5138">
            <w:pPr>
              <w:jc w:val="center"/>
              <w:rPr>
                <w:rFonts w:asciiTheme="majorEastAsia" w:eastAsiaTheme="majorEastAsia" w:hAnsiTheme="majorEastAsia"/>
                <w:color w:val="000000" w:themeColor="text1"/>
                <w:sz w:val="20"/>
                <w:szCs w:val="20"/>
              </w:rPr>
            </w:pPr>
            <w:r>
              <w:rPr>
                <w:rFonts w:hint="eastAsia"/>
                <w:color w:val="000000" w:themeColor="text1"/>
                <w:sz w:val="21"/>
                <w:szCs w:val="21"/>
              </w:rPr>
              <w:t>公共基础</w:t>
            </w:r>
            <w:r w:rsidR="006272D7">
              <w:rPr>
                <w:rFonts w:hint="eastAsia"/>
                <w:color w:val="000000" w:themeColor="text1"/>
                <w:sz w:val="21"/>
                <w:szCs w:val="21"/>
              </w:rPr>
              <w:t>必修课</w:t>
            </w:r>
          </w:p>
        </w:tc>
        <w:tc>
          <w:tcPr>
            <w:tcW w:w="2126" w:type="dxa"/>
            <w:gridSpan w:val="2"/>
            <w:vAlign w:val="center"/>
          </w:tcPr>
          <w:p w:rsidR="00411B04" w:rsidRDefault="006272D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411B04" w:rsidRDefault="006272D7">
            <w:pPr>
              <w:jc w:val="center"/>
              <w:rPr>
                <w:rFonts w:asciiTheme="majorEastAsia" w:eastAsiaTheme="majorEastAsia" w:hAnsiTheme="majorEastAsia"/>
                <w:color w:val="000000" w:themeColor="text1"/>
                <w:sz w:val="20"/>
                <w:szCs w:val="20"/>
              </w:rPr>
            </w:pPr>
            <w:r>
              <w:rPr>
                <w:rFonts w:hint="eastAsia"/>
                <w:color w:val="000000" w:themeColor="text1"/>
                <w:sz w:val="21"/>
                <w:szCs w:val="21"/>
              </w:rPr>
              <w:t>考查</w:t>
            </w:r>
          </w:p>
        </w:tc>
      </w:tr>
      <w:tr w:rsidR="00411B04">
        <w:trPr>
          <w:trHeight w:val="340"/>
        </w:trPr>
        <w:tc>
          <w:tcPr>
            <w:tcW w:w="1691" w:type="dxa"/>
            <w:tcBorders>
              <w:left w:val="single" w:sz="12" w:space="0" w:color="auto"/>
            </w:tcBorders>
            <w:shd w:val="clear" w:color="auto" w:fill="auto"/>
            <w:vAlign w:val="center"/>
          </w:tcPr>
          <w:p w:rsidR="00411B04" w:rsidRDefault="006272D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411B04" w:rsidRDefault="006272D7">
            <w:pPr>
              <w:jc w:val="left"/>
              <w:rPr>
                <w:rFonts w:ascii="Times New Roman" w:hAnsi="Times New Roman"/>
                <w:color w:val="000000" w:themeColor="text1"/>
                <w:sz w:val="21"/>
                <w:szCs w:val="21"/>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0"/>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411B04" w:rsidRDefault="006272D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411B04" w:rsidRDefault="006272D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411B04" w:rsidRDefault="006272D7">
            <w:pPr>
              <w:ind w:leftChars="50" w:left="120"/>
              <w:jc w:val="left"/>
              <w:rPr>
                <w:rFonts w:ascii="Times New Roman" w:hAnsi="Times New Roman"/>
                <w:color w:val="000000" w:themeColor="text1"/>
                <w:sz w:val="21"/>
                <w:szCs w:val="21"/>
              </w:rPr>
            </w:pPr>
            <w:r>
              <w:rPr>
                <w:rFonts w:hint="eastAsia"/>
                <w:color w:val="000000" w:themeColor="text1"/>
                <w:sz w:val="21"/>
                <w:szCs w:val="21"/>
              </w:rPr>
              <w:t>否</w:t>
            </w:r>
          </w:p>
        </w:tc>
      </w:tr>
      <w:tr w:rsidR="00411B04">
        <w:trPr>
          <w:trHeight w:val="680"/>
        </w:trPr>
        <w:tc>
          <w:tcPr>
            <w:tcW w:w="1691" w:type="dxa"/>
            <w:tcBorders>
              <w:left w:val="single" w:sz="12" w:space="0" w:color="auto"/>
            </w:tcBorders>
            <w:shd w:val="clear" w:color="auto" w:fill="auto"/>
            <w:vAlign w:val="center"/>
          </w:tcPr>
          <w:p w:rsidR="00411B04" w:rsidRDefault="006272D7">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411B04" w:rsidRDefault="006272D7">
            <w:pPr>
              <w:pStyle w:val="DG0"/>
              <w:jc w:val="both"/>
              <w:rPr>
                <w:rFonts w:asciiTheme="minorEastAsia" w:eastAsiaTheme="minorEastAsia" w:hAnsiTheme="minorEastAsia"/>
                <w:sz w:val="20"/>
                <w:szCs w:val="20"/>
              </w:rPr>
            </w:pPr>
            <w:r>
              <w:rPr>
                <w:rFonts w:asciiTheme="minorEastAsia" w:eastAsiaTheme="minorEastAsia" w:hAnsiTheme="minorEastAsia" w:hint="eastAsia"/>
                <w:color w:val="000000" w:themeColor="text1"/>
              </w:rPr>
              <w:t>体育1  0100023（1）</w:t>
            </w:r>
          </w:p>
        </w:tc>
      </w:tr>
      <w:tr w:rsidR="00411B04">
        <w:trPr>
          <w:trHeight w:val="3421"/>
        </w:trPr>
        <w:tc>
          <w:tcPr>
            <w:tcW w:w="1691" w:type="dxa"/>
            <w:tcBorders>
              <w:left w:val="single" w:sz="12" w:space="0" w:color="auto"/>
            </w:tcBorders>
            <w:shd w:val="clear" w:color="auto" w:fill="auto"/>
            <w:vAlign w:val="center"/>
          </w:tcPr>
          <w:p w:rsidR="00411B04" w:rsidRDefault="006272D7">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411B04" w:rsidRDefault="006272D7">
            <w:pPr>
              <w:pStyle w:val="DG0"/>
              <w:ind w:firstLineChars="200" w:firstLine="420"/>
              <w:jc w:val="both"/>
            </w:pPr>
            <w:r>
              <w:rPr>
                <w:rFonts w:asciiTheme="minorEastAsia" w:eastAsiaTheme="minorEastAsia" w:hAnsiTheme="minorEastAsia" w:hint="eastAsia"/>
                <w:color w:val="000000" w:themeColor="text1"/>
              </w:rPr>
              <w:t>羽毛球是一项隔着球网，使用长柄网状球拍击打平</w:t>
            </w:r>
            <w:proofErr w:type="gramStart"/>
            <w:r>
              <w:rPr>
                <w:rFonts w:asciiTheme="minorEastAsia" w:eastAsiaTheme="minorEastAsia" w:hAnsiTheme="minorEastAsia" w:hint="eastAsia"/>
                <w:color w:val="000000" w:themeColor="text1"/>
              </w:rPr>
              <w:t>口端扎有</w:t>
            </w:r>
            <w:proofErr w:type="gramEnd"/>
            <w:r>
              <w:rPr>
                <w:rFonts w:asciiTheme="minorEastAsia" w:eastAsiaTheme="minorEastAsia" w:hAnsiTheme="minorEastAsia" w:hint="eastAsia"/>
                <w:color w:val="000000" w:themeColor="text1"/>
              </w:rPr>
              <w:t>一圈羽毛的半球状软木的室内运动。依据参与的人数，可以分为单打与双打。相较</w:t>
            </w:r>
            <w:proofErr w:type="gramStart"/>
            <w:r>
              <w:rPr>
                <w:rFonts w:asciiTheme="minorEastAsia" w:eastAsiaTheme="minorEastAsia" w:hAnsiTheme="minorEastAsia" w:hint="eastAsia"/>
                <w:color w:val="000000" w:themeColor="text1"/>
              </w:rPr>
              <w:t>于性质</w:t>
            </w:r>
            <w:proofErr w:type="gramEnd"/>
            <w:r>
              <w:rPr>
                <w:rFonts w:asciiTheme="minorEastAsia" w:eastAsiaTheme="minorEastAsia" w:hAnsiTheme="minorEastAsia" w:hint="eastAsia"/>
                <w:color w:val="000000" w:themeColor="text1"/>
              </w:rPr>
              <w:t>相近的网球运动，羽毛球运动对选手的体格要求并不很高，却比较讲究耐力，极适合东方人发展。学习和打好羽毛球可以使人调节身心、终生受益、其乐无穷。羽毛球专项</w:t>
            </w:r>
            <w:proofErr w:type="gramStart"/>
            <w:r>
              <w:rPr>
                <w:rFonts w:asciiTheme="minorEastAsia" w:eastAsiaTheme="minorEastAsia" w:hAnsiTheme="minorEastAsia" w:hint="eastAsia"/>
                <w:color w:val="000000" w:themeColor="text1"/>
              </w:rPr>
              <w:t>课系统</w:t>
            </w:r>
            <w:proofErr w:type="gramEnd"/>
            <w:r>
              <w:rPr>
                <w:rFonts w:asciiTheme="minorEastAsia" w:eastAsiaTheme="minorEastAsia" w:hAnsiTheme="minorEastAsia" w:hint="eastAsia"/>
                <w:color w:val="000000" w:themeColor="text1"/>
              </w:rPr>
              <w:t>地向学生讲授羽毛球裁判规则、基本理论知识、</w:t>
            </w:r>
            <w:proofErr w:type="gramStart"/>
            <w:r>
              <w:rPr>
                <w:rFonts w:asciiTheme="minorEastAsia" w:eastAsiaTheme="minorEastAsia" w:hAnsiTheme="minorEastAsia" w:hint="eastAsia"/>
                <w:color w:val="000000" w:themeColor="text1"/>
              </w:rPr>
              <w:t>乒</w:t>
            </w:r>
            <w:proofErr w:type="gramEnd"/>
            <w:r>
              <w:rPr>
                <w:rFonts w:asciiTheme="minorEastAsia" w:eastAsiaTheme="minorEastAsia" w:hAnsiTheme="minorEastAsia" w:hint="eastAsia"/>
                <w:color w:val="000000" w:themeColor="text1"/>
              </w:rPr>
              <w:t>羽毛球运动概述以及基本技、战术等知识。通过基本技、战术的学习提高羽毛球运动的水平，培养学生体育锻炼的兴趣，为终身体育打下良好的基础。另外羽毛球比赛的对抗性对学生在道德、遵纪守法、组织能力、交际能力、竞争力、承受力、团队协同能力等方面具有独特的培养功能。</w:t>
            </w:r>
          </w:p>
        </w:tc>
      </w:tr>
      <w:tr w:rsidR="00411B04">
        <w:trPr>
          <w:trHeight w:val="1005"/>
        </w:trPr>
        <w:tc>
          <w:tcPr>
            <w:tcW w:w="1691" w:type="dxa"/>
            <w:tcBorders>
              <w:left w:val="single" w:sz="12" w:space="0" w:color="auto"/>
              <w:bottom w:val="double" w:sz="4" w:space="0" w:color="auto"/>
            </w:tcBorders>
            <w:shd w:val="clear" w:color="auto" w:fill="auto"/>
            <w:vAlign w:val="center"/>
          </w:tcPr>
          <w:p w:rsidR="00411B04" w:rsidRDefault="006272D7">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411B04" w:rsidRDefault="006272D7">
            <w:pPr>
              <w:pStyle w:val="DG0"/>
              <w:ind w:firstLineChars="200" w:firstLine="420"/>
              <w:jc w:val="both"/>
            </w:pPr>
            <w:r>
              <w:rPr>
                <w:rFonts w:asciiTheme="minorEastAsia" w:eastAsiaTheme="minorEastAsia" w:hAnsiTheme="minorEastAsia" w:hint="eastAsia"/>
                <w:color w:val="000000" w:themeColor="text1"/>
                <w:lang w:val="zh-TW"/>
              </w:rPr>
              <w:t>本课程为体育必修课自选项目课程，</w:t>
            </w:r>
            <w:r>
              <w:rPr>
                <w:rFonts w:asciiTheme="minorEastAsia" w:eastAsiaTheme="minorEastAsia" w:hAnsiTheme="minorEastAsia" w:hint="eastAsia"/>
                <w:color w:val="000000" w:themeColor="text1"/>
                <w:lang w:val="zh-CN"/>
              </w:rPr>
              <w:t>适合全校专科各专业学生</w:t>
            </w:r>
            <w:r>
              <w:rPr>
                <w:rFonts w:asciiTheme="minorEastAsia" w:eastAsiaTheme="minorEastAsia" w:hAnsiTheme="minorEastAsia" w:hint="eastAsia"/>
                <w:color w:val="000000" w:themeColor="text1"/>
                <w:lang w:val="zh-TW"/>
              </w:rPr>
              <w:t>。如有伤、残、病及身体异常、特型等特殊原因不能参加正常体育活动的学生，应提出申请，改上以指导康复、保健为主的体育保健班课程</w:t>
            </w:r>
            <w:r>
              <w:rPr>
                <w:rFonts w:asciiTheme="minorEastAsia" w:eastAsiaTheme="minorEastAsia" w:hAnsiTheme="minorEastAsia" w:hint="eastAsia"/>
                <w:color w:val="000000" w:themeColor="text1"/>
                <w:lang w:val="zh-CN"/>
              </w:rPr>
              <w:t>。</w:t>
            </w:r>
          </w:p>
        </w:tc>
      </w:tr>
      <w:tr w:rsidR="00411B04">
        <w:trPr>
          <w:trHeight w:val="510"/>
        </w:trPr>
        <w:tc>
          <w:tcPr>
            <w:tcW w:w="1691" w:type="dxa"/>
            <w:tcBorders>
              <w:top w:val="double" w:sz="4" w:space="0" w:color="auto"/>
              <w:left w:val="single" w:sz="12" w:space="0" w:color="auto"/>
            </w:tcBorders>
            <w:shd w:val="clear" w:color="auto" w:fill="auto"/>
            <w:vAlign w:val="center"/>
          </w:tcPr>
          <w:p w:rsidR="00411B04" w:rsidRDefault="006272D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411B04" w:rsidRDefault="006272D7">
            <w:pPr>
              <w:jc w:val="left"/>
              <w:rPr>
                <w:rFonts w:ascii="黑体" w:eastAsia="黑体" w:hAnsi="黑体"/>
                <w:color w:val="000000" w:themeColor="text1"/>
                <w:sz w:val="21"/>
                <w:szCs w:val="21"/>
              </w:rPr>
            </w:pPr>
            <w:r>
              <w:rPr>
                <w:noProof/>
                <w:sz w:val="21"/>
                <w:szCs w:val="21"/>
              </w:rPr>
              <w:drawing>
                <wp:inline distT="0" distB="0" distL="0" distR="0">
                  <wp:extent cx="1057275" cy="405765"/>
                  <wp:effectExtent l="0" t="0" r="0" b="0"/>
                  <wp:docPr id="6742466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246697"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00487" cy="422780"/>
                          </a:xfrm>
                          <a:prstGeom prst="rect">
                            <a:avLst/>
                          </a:prstGeom>
                          <a:noFill/>
                        </pic:spPr>
                      </pic:pic>
                    </a:graphicData>
                  </a:graphic>
                </wp:inline>
              </w:drawing>
            </w:r>
            <w:r>
              <w:rPr>
                <w:rFonts w:hint="eastAsia"/>
                <w:sz w:val="21"/>
                <w:szCs w:val="21"/>
              </w:rPr>
              <w:t xml:space="preserve"> </w:t>
            </w:r>
            <w:r w:rsidR="006F5138">
              <w:rPr>
                <w:sz w:val="21"/>
                <w:szCs w:val="21"/>
              </w:rPr>
              <w:t xml:space="preserve">       </w:t>
            </w:r>
            <w:r w:rsidR="006F5138">
              <w:rPr>
                <w:rFonts w:hint="eastAsia"/>
                <w:sz w:val="21"/>
                <w:szCs w:val="21"/>
              </w:rPr>
              <w:t>（签名）</w:t>
            </w:r>
          </w:p>
        </w:tc>
        <w:tc>
          <w:tcPr>
            <w:tcW w:w="1425" w:type="dxa"/>
            <w:gridSpan w:val="2"/>
            <w:tcBorders>
              <w:top w:val="double" w:sz="4" w:space="0" w:color="auto"/>
            </w:tcBorders>
            <w:vAlign w:val="center"/>
          </w:tcPr>
          <w:p w:rsidR="00411B04" w:rsidRDefault="006272D7">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411B04" w:rsidRDefault="006272D7">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411B04">
        <w:trPr>
          <w:trHeight w:val="510"/>
        </w:trPr>
        <w:tc>
          <w:tcPr>
            <w:tcW w:w="1691" w:type="dxa"/>
            <w:tcBorders>
              <w:left w:val="single" w:sz="12" w:space="0" w:color="auto"/>
            </w:tcBorders>
            <w:shd w:val="clear" w:color="auto" w:fill="auto"/>
            <w:vAlign w:val="center"/>
          </w:tcPr>
          <w:p w:rsidR="00411B04" w:rsidRDefault="006272D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411B04" w:rsidRDefault="007D6865" w:rsidP="007D6865">
            <w:pPr>
              <w:jc w:val="right"/>
              <w:rPr>
                <w:rFonts w:ascii="黑体" w:eastAsia="黑体" w:hAnsi="黑体"/>
                <w:color w:val="000000" w:themeColor="text1"/>
                <w:sz w:val="21"/>
                <w:szCs w:val="21"/>
              </w:rPr>
            </w:pPr>
            <w:r>
              <w:rPr>
                <w:sz w:val="21"/>
                <w:szCs w:val="21"/>
              </w:rPr>
              <w:t xml:space="preserve"> </w:t>
            </w:r>
            <w:r w:rsidRPr="007D6865">
              <w:rPr>
                <w:noProof/>
                <w:sz w:val="21"/>
                <w:szCs w:val="21"/>
              </w:rPr>
              <w:drawing>
                <wp:inline distT="0" distB="0" distL="0" distR="0">
                  <wp:extent cx="676275" cy="365660"/>
                  <wp:effectExtent l="0" t="0" r="0" b="0"/>
                  <wp:docPr id="1" name="图片 1" descr="C:\Users\user\Documents\WeChat Files\smile_clever\FileStorage\Temp\1710293916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1029391616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312" cy="370546"/>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6272D7">
              <w:rPr>
                <w:rFonts w:hint="eastAsia"/>
                <w:sz w:val="21"/>
                <w:szCs w:val="21"/>
              </w:rPr>
              <w:t>（签名）</w:t>
            </w:r>
          </w:p>
        </w:tc>
        <w:tc>
          <w:tcPr>
            <w:tcW w:w="1425" w:type="dxa"/>
            <w:gridSpan w:val="2"/>
            <w:vAlign w:val="center"/>
          </w:tcPr>
          <w:p w:rsidR="00411B04" w:rsidRDefault="006272D7">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411B04" w:rsidRPr="007D6865" w:rsidRDefault="007D6865">
            <w:pPr>
              <w:jc w:val="center"/>
              <w:rPr>
                <w:color w:val="000000"/>
                <w:sz w:val="21"/>
                <w:szCs w:val="21"/>
              </w:rPr>
            </w:pPr>
            <w:r w:rsidRPr="007D6865">
              <w:rPr>
                <w:rFonts w:hint="eastAsia"/>
                <w:color w:val="000000"/>
                <w:sz w:val="21"/>
                <w:szCs w:val="21"/>
              </w:rPr>
              <w:t>2</w:t>
            </w:r>
            <w:r w:rsidRPr="007D6865">
              <w:rPr>
                <w:color w:val="000000"/>
                <w:sz w:val="21"/>
                <w:szCs w:val="21"/>
              </w:rPr>
              <w:t>024.3</w:t>
            </w:r>
          </w:p>
        </w:tc>
      </w:tr>
      <w:tr w:rsidR="00411B04">
        <w:trPr>
          <w:trHeight w:val="510"/>
        </w:trPr>
        <w:tc>
          <w:tcPr>
            <w:tcW w:w="1691" w:type="dxa"/>
            <w:tcBorders>
              <w:left w:val="single" w:sz="12" w:space="0" w:color="auto"/>
              <w:bottom w:val="single" w:sz="12" w:space="0" w:color="auto"/>
            </w:tcBorders>
            <w:shd w:val="clear" w:color="auto" w:fill="auto"/>
            <w:vAlign w:val="center"/>
          </w:tcPr>
          <w:p w:rsidR="00411B04" w:rsidRDefault="006272D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411B04" w:rsidRDefault="006272D7">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411B04" w:rsidRDefault="006272D7">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411B04" w:rsidRDefault="00411B04">
            <w:pPr>
              <w:jc w:val="center"/>
              <w:rPr>
                <w:rFonts w:ascii="Times New Roman" w:hAnsi="Times New Roman"/>
                <w:color w:val="000000"/>
                <w:sz w:val="21"/>
                <w:szCs w:val="21"/>
              </w:rPr>
            </w:pPr>
          </w:p>
        </w:tc>
      </w:tr>
    </w:tbl>
    <w:p w:rsidR="00411B04" w:rsidRDefault="006272D7">
      <w:pPr>
        <w:spacing w:line="100" w:lineRule="exact"/>
        <w:rPr>
          <w:rFonts w:ascii="Arial" w:eastAsia="黑体" w:hAnsi="Arial"/>
        </w:rPr>
      </w:pPr>
      <w:r>
        <w:br w:type="page"/>
      </w:r>
    </w:p>
    <w:p w:rsidR="00411B04" w:rsidRDefault="006272D7">
      <w:pPr>
        <w:pStyle w:val="DG1"/>
        <w:tabs>
          <w:tab w:val="right" w:pos="8306"/>
        </w:tabs>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411B04">
        <w:trPr>
          <w:trHeight w:val="454"/>
          <w:jc w:val="center"/>
        </w:trPr>
        <w:tc>
          <w:tcPr>
            <w:tcW w:w="1206" w:type="dxa"/>
            <w:vAlign w:val="center"/>
          </w:tcPr>
          <w:p w:rsidR="00411B04" w:rsidRDefault="006272D7">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411B04" w:rsidRDefault="006272D7">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411B04" w:rsidRDefault="006272D7">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411B04">
        <w:trPr>
          <w:trHeight w:val="340"/>
          <w:jc w:val="center"/>
        </w:trPr>
        <w:tc>
          <w:tcPr>
            <w:tcW w:w="1206" w:type="dxa"/>
            <w:vMerge w:val="restart"/>
            <w:vAlign w:val="center"/>
          </w:tcPr>
          <w:p w:rsidR="00411B04" w:rsidRDefault="006272D7">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411B04" w:rsidRDefault="006272D7">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411B04" w:rsidRDefault="006272D7">
            <w:pPr>
              <w:pStyle w:val="DG0"/>
              <w:widowControl w:val="0"/>
              <w:jc w:val="left"/>
              <w:rPr>
                <w:rFonts w:ascii="Arial" w:hAnsi="Arial" w:cs="Arial"/>
                <w:szCs w:val="20"/>
                <w:lang w:val="zh-TW"/>
              </w:rPr>
            </w:pPr>
            <w:r>
              <w:rPr>
                <w:rFonts w:ascii="Arial" w:hAnsi="Arial" w:cs="Arial" w:hint="eastAsia"/>
                <w:szCs w:val="20"/>
                <w:lang w:val="zh-TW"/>
              </w:rPr>
              <w:t>掌握羽毛球基本理论知识、编排理论，以及竞赛组织裁判工作相关理论知识。</w:t>
            </w:r>
          </w:p>
        </w:tc>
      </w:tr>
      <w:tr w:rsidR="00411B04">
        <w:trPr>
          <w:trHeight w:val="340"/>
          <w:jc w:val="center"/>
        </w:trPr>
        <w:tc>
          <w:tcPr>
            <w:tcW w:w="1206" w:type="dxa"/>
            <w:vMerge/>
            <w:vAlign w:val="center"/>
          </w:tcPr>
          <w:p w:rsidR="00411B04" w:rsidRDefault="00411B04">
            <w:pPr>
              <w:pStyle w:val="DG0"/>
              <w:rPr>
                <w:bCs/>
              </w:rPr>
            </w:pPr>
          </w:p>
        </w:tc>
        <w:tc>
          <w:tcPr>
            <w:tcW w:w="764" w:type="dxa"/>
            <w:shd w:val="clear" w:color="auto" w:fill="auto"/>
            <w:vAlign w:val="center"/>
          </w:tcPr>
          <w:p w:rsidR="00411B04" w:rsidRDefault="006272D7">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411B04" w:rsidRDefault="006272D7">
            <w:pPr>
              <w:pStyle w:val="DG0"/>
              <w:widowControl w:val="0"/>
              <w:jc w:val="left"/>
              <w:rPr>
                <w:rFonts w:ascii="Arial" w:hAnsi="Arial" w:cs="Arial"/>
                <w:szCs w:val="20"/>
                <w:lang w:val="zh-TW"/>
              </w:rPr>
            </w:pPr>
            <w:r>
              <w:rPr>
                <w:rFonts w:ascii="Arial" w:hAnsi="Arial" w:cs="Arial" w:hint="eastAsia"/>
                <w:szCs w:val="20"/>
                <w:lang w:val="zh-TW"/>
              </w:rPr>
              <w:t>掌握健康与</w:t>
            </w:r>
            <w:r>
              <w:rPr>
                <w:rFonts w:asciiTheme="minorEastAsia" w:eastAsiaTheme="minorEastAsia" w:hAnsiTheme="minorEastAsia" w:hint="eastAsia"/>
                <w:color w:val="000000" w:themeColor="text1"/>
                <w:lang w:val="zh-TW"/>
              </w:rPr>
              <w:t>体育的基</w:t>
            </w:r>
            <w:r>
              <w:rPr>
                <w:rFonts w:ascii="Arial" w:hAnsi="Arial" w:cs="Arial" w:hint="eastAsia"/>
                <w:szCs w:val="20"/>
                <w:lang w:val="zh-TW"/>
              </w:rPr>
              <w:t>本知识，掌握科学的体育锻炼方法。</w:t>
            </w:r>
          </w:p>
        </w:tc>
      </w:tr>
      <w:tr w:rsidR="00411B04">
        <w:trPr>
          <w:trHeight w:val="340"/>
          <w:jc w:val="center"/>
        </w:trPr>
        <w:tc>
          <w:tcPr>
            <w:tcW w:w="1206" w:type="dxa"/>
            <w:vMerge w:val="restart"/>
            <w:vAlign w:val="center"/>
          </w:tcPr>
          <w:p w:rsidR="00411B04" w:rsidRDefault="006272D7">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411B04" w:rsidRDefault="006272D7">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411B04" w:rsidRDefault="006272D7">
            <w:pPr>
              <w:pStyle w:val="DG0"/>
              <w:widowControl w:val="0"/>
              <w:jc w:val="left"/>
              <w:rPr>
                <w:rFonts w:ascii="Arial" w:hAnsi="Arial" w:cs="Arial"/>
                <w:szCs w:val="20"/>
                <w:lang w:val="zh-TW"/>
              </w:rPr>
            </w:pPr>
            <w:r>
              <w:rPr>
                <w:rFonts w:ascii="Arial" w:hAnsi="Arial" w:cs="Arial" w:hint="eastAsia"/>
                <w:szCs w:val="20"/>
                <w:lang w:val="zh-TW"/>
              </w:rPr>
              <w:t>掌握正确的活动方式、发球和</w:t>
            </w:r>
            <w:proofErr w:type="gramStart"/>
            <w:r>
              <w:rPr>
                <w:rFonts w:ascii="Arial" w:hAnsi="Arial" w:cs="Arial" w:hint="eastAsia"/>
                <w:szCs w:val="20"/>
                <w:lang w:val="zh-TW"/>
              </w:rPr>
              <w:t>击高远</w:t>
            </w:r>
            <w:proofErr w:type="gramEnd"/>
            <w:r>
              <w:rPr>
                <w:rFonts w:ascii="Arial" w:hAnsi="Arial" w:cs="Arial" w:hint="eastAsia"/>
                <w:szCs w:val="20"/>
                <w:lang w:val="zh-TW"/>
              </w:rPr>
              <w:t>球动作技能，提高羽毛球活动能力，锻炼身体灵活性；具备简单编排和担任小规模羽毛球竞赛裁判的能力。</w:t>
            </w:r>
          </w:p>
        </w:tc>
      </w:tr>
      <w:tr w:rsidR="00411B04">
        <w:trPr>
          <w:trHeight w:val="340"/>
          <w:jc w:val="center"/>
        </w:trPr>
        <w:tc>
          <w:tcPr>
            <w:tcW w:w="1206" w:type="dxa"/>
            <w:vMerge/>
            <w:vAlign w:val="center"/>
          </w:tcPr>
          <w:p w:rsidR="00411B04" w:rsidRDefault="00411B04">
            <w:pPr>
              <w:pStyle w:val="DG0"/>
              <w:rPr>
                <w:rFonts w:ascii="宋体" w:hAnsi="宋体"/>
              </w:rPr>
            </w:pPr>
          </w:p>
        </w:tc>
        <w:tc>
          <w:tcPr>
            <w:tcW w:w="764" w:type="dxa"/>
            <w:shd w:val="clear" w:color="auto" w:fill="auto"/>
            <w:vAlign w:val="center"/>
          </w:tcPr>
          <w:p w:rsidR="00411B04" w:rsidRDefault="006272D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411B04" w:rsidRDefault="006272D7">
            <w:pPr>
              <w:pStyle w:val="DG0"/>
              <w:widowControl w:val="0"/>
              <w:jc w:val="left"/>
              <w:rPr>
                <w:rFonts w:ascii="Arial" w:hAnsi="Arial" w:cs="Arial"/>
                <w:szCs w:val="20"/>
                <w:lang w:val="zh-TW"/>
              </w:rPr>
            </w:pPr>
            <w:r>
              <w:rPr>
                <w:rFonts w:ascii="Arial" w:hAnsi="Arial" w:cs="Arial" w:hint="eastAsia"/>
                <w:szCs w:val="20"/>
                <w:lang w:val="zh-TW"/>
              </w:rPr>
              <w:t>具备自主进行科学锻炼的能力，全面提高身体素质和身心健康，能承受学习和生活中的压力。</w:t>
            </w:r>
          </w:p>
        </w:tc>
      </w:tr>
      <w:tr w:rsidR="00411B04">
        <w:trPr>
          <w:trHeight w:val="340"/>
          <w:jc w:val="center"/>
        </w:trPr>
        <w:tc>
          <w:tcPr>
            <w:tcW w:w="1206" w:type="dxa"/>
            <w:vMerge w:val="restart"/>
            <w:vAlign w:val="center"/>
          </w:tcPr>
          <w:p w:rsidR="00411B04" w:rsidRDefault="006272D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411B04" w:rsidRDefault="006272D7">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411B04" w:rsidRDefault="006272D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411B04" w:rsidRDefault="006272D7">
            <w:pPr>
              <w:pStyle w:val="DG0"/>
              <w:widowControl w:val="0"/>
              <w:jc w:val="left"/>
              <w:rPr>
                <w:rFonts w:ascii="Arial" w:hAnsi="Arial" w:cs="Arial"/>
                <w:szCs w:val="20"/>
                <w:lang w:val="zh-TW"/>
              </w:rPr>
            </w:pPr>
            <w:r>
              <w:rPr>
                <w:rFonts w:ascii="Arial" w:hAnsi="Arial" w:cs="Arial" w:hint="eastAsia"/>
                <w:szCs w:val="20"/>
                <w:lang w:val="zh-TW"/>
              </w:rPr>
              <w:t>树立正确的审美观，提高学生表达沟通、协同创新及社交能力。</w:t>
            </w:r>
          </w:p>
        </w:tc>
      </w:tr>
      <w:tr w:rsidR="00411B04">
        <w:trPr>
          <w:trHeight w:val="340"/>
          <w:jc w:val="center"/>
        </w:trPr>
        <w:tc>
          <w:tcPr>
            <w:tcW w:w="1206" w:type="dxa"/>
            <w:vMerge/>
            <w:vAlign w:val="center"/>
          </w:tcPr>
          <w:p w:rsidR="00411B04" w:rsidRDefault="00411B04">
            <w:pPr>
              <w:pStyle w:val="DG0"/>
              <w:rPr>
                <w:rFonts w:ascii="宋体" w:hAnsi="宋体"/>
              </w:rPr>
            </w:pPr>
          </w:p>
        </w:tc>
        <w:tc>
          <w:tcPr>
            <w:tcW w:w="764" w:type="dxa"/>
            <w:shd w:val="clear" w:color="auto" w:fill="auto"/>
            <w:vAlign w:val="center"/>
          </w:tcPr>
          <w:p w:rsidR="00411B04" w:rsidRDefault="006272D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411B04" w:rsidRDefault="006272D7">
            <w:pPr>
              <w:pStyle w:val="DG0"/>
              <w:widowControl w:val="0"/>
              <w:jc w:val="left"/>
              <w:rPr>
                <w:rFonts w:ascii="Arial" w:hAnsi="Arial" w:cs="Arial"/>
                <w:szCs w:val="20"/>
                <w:lang w:val="zh-TW"/>
              </w:rPr>
            </w:pPr>
            <w:r>
              <w:rPr>
                <w:rFonts w:ascii="Arial" w:hAnsi="Arial" w:cs="Arial" w:hint="eastAsia"/>
                <w:szCs w:val="20"/>
                <w:lang w:val="zh-TW"/>
              </w:rPr>
              <w:t>树立正确的人生观，提高学生表达沟通、自信及社交能力。</w:t>
            </w:r>
          </w:p>
        </w:tc>
      </w:tr>
    </w:tbl>
    <w:p w:rsidR="00411B04" w:rsidRDefault="006272D7">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411B04" w:rsidRDefault="006272D7">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411B04">
        <w:tc>
          <w:tcPr>
            <w:tcW w:w="8296" w:type="dxa"/>
          </w:tcPr>
          <w:p w:rsidR="00411B04" w:rsidRPr="007D6865" w:rsidRDefault="006272D7">
            <w:pPr>
              <w:autoSpaceDE w:val="0"/>
              <w:autoSpaceDN w:val="0"/>
              <w:adjustRightInd w:val="0"/>
              <w:spacing w:line="340" w:lineRule="exact"/>
              <w:jc w:val="left"/>
              <w:rPr>
                <w:rFonts w:ascii="Arial" w:hAnsi="Arial" w:cs="Arial"/>
                <w:sz w:val="21"/>
                <w:szCs w:val="21"/>
              </w:rPr>
            </w:pPr>
            <w:bookmarkStart w:id="0" w:name="OLE_LINK6"/>
            <w:bookmarkStart w:id="1" w:name="OLE_LINK5"/>
            <w:r w:rsidRPr="007D6865">
              <w:rPr>
                <w:rFonts w:ascii="Arial" w:hAnsi="Arial" w:cs="Arial" w:hint="eastAsia"/>
                <w:b/>
                <w:bCs/>
                <w:sz w:val="21"/>
                <w:szCs w:val="21"/>
              </w:rPr>
              <w:t>第一单元：</w:t>
            </w:r>
            <w:r w:rsidRPr="007D6865">
              <w:rPr>
                <w:rFonts w:ascii="Arial" w:hAnsi="Arial" w:cs="Arial" w:hint="eastAsia"/>
                <w:sz w:val="21"/>
                <w:szCs w:val="21"/>
              </w:rPr>
              <w:t>理论部分</w:t>
            </w:r>
          </w:p>
          <w:p w:rsidR="00411B04" w:rsidRPr="007D6865" w:rsidRDefault="006272D7">
            <w:pPr>
              <w:autoSpaceDE w:val="0"/>
              <w:autoSpaceDN w:val="0"/>
              <w:adjustRightInd w:val="0"/>
              <w:spacing w:line="340" w:lineRule="exact"/>
              <w:rPr>
                <w:rFonts w:ascii="Arial" w:hAnsi="Arial" w:cs="Arial"/>
                <w:sz w:val="21"/>
                <w:szCs w:val="21"/>
              </w:rPr>
            </w:pPr>
            <w:r w:rsidRPr="007D6865">
              <w:rPr>
                <w:rFonts w:ascii="Arial" w:hAnsi="Arial" w:cs="Arial" w:hint="eastAsia"/>
                <w:sz w:val="21"/>
                <w:szCs w:val="21"/>
              </w:rPr>
              <w:t>教学内容：</w:t>
            </w:r>
          </w:p>
          <w:p w:rsidR="00411B04" w:rsidRPr="007D6865" w:rsidRDefault="006272D7">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sidRPr="007D6865">
              <w:rPr>
                <w:rFonts w:asciiTheme="minorEastAsia" w:eastAsiaTheme="minorEastAsia" w:hAnsiTheme="minorEastAsia" w:cs="Arial"/>
                <w:sz w:val="21"/>
                <w:szCs w:val="21"/>
              </w:rPr>
              <w:t>1.课程介绍：课程的教学目标、教学内容、评价方法、基本要求和注意事项；</w:t>
            </w:r>
          </w:p>
          <w:p w:rsidR="00411B04" w:rsidRPr="007D6865" w:rsidRDefault="006272D7">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sidRPr="007D6865">
              <w:rPr>
                <w:rFonts w:asciiTheme="minorEastAsia" w:eastAsiaTheme="minorEastAsia" w:hAnsiTheme="minorEastAsia" w:cs="Arial"/>
                <w:sz w:val="21"/>
                <w:szCs w:val="21"/>
              </w:rPr>
              <w:t>2.羽毛球概述：羽毛球起源、发展及意义；羽毛球运动与健康知识；</w:t>
            </w:r>
          </w:p>
          <w:p w:rsidR="00411B04" w:rsidRPr="007D6865" w:rsidRDefault="006272D7">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sidRPr="007D6865">
              <w:rPr>
                <w:rFonts w:asciiTheme="minorEastAsia" w:eastAsiaTheme="minorEastAsia" w:hAnsiTheme="minorEastAsia" w:cs="Arial"/>
                <w:sz w:val="21"/>
                <w:szCs w:val="21"/>
              </w:rPr>
              <w:t>3.羽毛球运动的基本竞赛规则。</w:t>
            </w:r>
          </w:p>
          <w:p w:rsidR="00411B04" w:rsidRPr="007D6865" w:rsidRDefault="006272D7">
            <w:pPr>
              <w:autoSpaceDE w:val="0"/>
              <w:autoSpaceDN w:val="0"/>
              <w:adjustRightInd w:val="0"/>
              <w:spacing w:line="340" w:lineRule="exact"/>
              <w:jc w:val="left"/>
              <w:rPr>
                <w:rFonts w:ascii="Arial" w:hAnsi="Arial" w:cs="Arial"/>
                <w:sz w:val="21"/>
                <w:szCs w:val="21"/>
              </w:rPr>
            </w:pPr>
            <w:r w:rsidRPr="007D6865">
              <w:rPr>
                <w:rFonts w:ascii="Arial" w:hAnsi="Arial" w:cs="Arial" w:hint="eastAsia"/>
                <w:sz w:val="21"/>
                <w:szCs w:val="21"/>
              </w:rPr>
              <w:t>预期成果：通过羽毛球理论学习，使学生了解羽毛球运动的起源、发展及意义，掌握羽毛球运动的基本比赛规则，学会欣赏羽毛球运动；掌握健康与体育的基本知识。</w:t>
            </w:r>
          </w:p>
          <w:p w:rsidR="00411B04" w:rsidRPr="007D6865" w:rsidRDefault="006272D7">
            <w:pPr>
              <w:autoSpaceDE w:val="0"/>
              <w:autoSpaceDN w:val="0"/>
              <w:adjustRightInd w:val="0"/>
              <w:spacing w:line="340" w:lineRule="exact"/>
              <w:jc w:val="left"/>
              <w:rPr>
                <w:rFonts w:ascii="Arial" w:hAnsi="Arial" w:cs="Arial"/>
                <w:sz w:val="21"/>
                <w:szCs w:val="21"/>
              </w:rPr>
            </w:pPr>
            <w:r w:rsidRPr="007D6865">
              <w:rPr>
                <w:rFonts w:ascii="Arial" w:hAnsi="Arial" w:cs="Arial"/>
                <w:sz w:val="21"/>
                <w:szCs w:val="21"/>
              </w:rPr>
              <w:t>教学难点：羽毛球规则在比赛中的掌握与运用。</w:t>
            </w:r>
          </w:p>
          <w:p w:rsidR="00411B04" w:rsidRPr="007D6865" w:rsidRDefault="00411B04">
            <w:pPr>
              <w:autoSpaceDE w:val="0"/>
              <w:autoSpaceDN w:val="0"/>
              <w:adjustRightInd w:val="0"/>
              <w:spacing w:line="340" w:lineRule="exact"/>
              <w:jc w:val="left"/>
              <w:rPr>
                <w:rFonts w:ascii="Arial" w:hAnsi="Arial" w:cs="Arial"/>
                <w:sz w:val="21"/>
                <w:szCs w:val="21"/>
              </w:rPr>
            </w:pPr>
          </w:p>
          <w:p w:rsidR="00411B04" w:rsidRPr="007D6865" w:rsidRDefault="006272D7">
            <w:pPr>
              <w:autoSpaceDE w:val="0"/>
              <w:autoSpaceDN w:val="0"/>
              <w:adjustRightInd w:val="0"/>
              <w:spacing w:line="340" w:lineRule="exact"/>
              <w:jc w:val="left"/>
              <w:rPr>
                <w:rFonts w:ascii="Arial" w:hAnsi="Arial" w:cs="Arial"/>
                <w:sz w:val="21"/>
                <w:szCs w:val="21"/>
              </w:rPr>
            </w:pPr>
            <w:r w:rsidRPr="007D6865">
              <w:rPr>
                <w:rFonts w:ascii="Arial" w:hAnsi="Arial" w:cs="Arial" w:hint="eastAsia"/>
                <w:b/>
                <w:bCs/>
                <w:sz w:val="21"/>
                <w:szCs w:val="21"/>
              </w:rPr>
              <w:t>第二单元：</w:t>
            </w:r>
            <w:r w:rsidRPr="007D6865">
              <w:rPr>
                <w:rFonts w:cs="Arial" w:hint="eastAsia"/>
                <w:bCs/>
                <w:sz w:val="21"/>
                <w:szCs w:val="21"/>
              </w:rPr>
              <w:t>羽毛球</w:t>
            </w:r>
            <w:r w:rsidRPr="007D6865">
              <w:rPr>
                <w:rFonts w:cs="Arial" w:hint="eastAsia"/>
                <w:sz w:val="21"/>
                <w:szCs w:val="21"/>
              </w:rPr>
              <w:t>实践教学</w:t>
            </w:r>
          </w:p>
          <w:p w:rsidR="00411B04" w:rsidRPr="007D6865" w:rsidRDefault="006272D7">
            <w:pPr>
              <w:autoSpaceDE w:val="0"/>
              <w:autoSpaceDN w:val="0"/>
              <w:adjustRightInd w:val="0"/>
              <w:spacing w:line="340" w:lineRule="exact"/>
              <w:jc w:val="left"/>
              <w:rPr>
                <w:rFonts w:ascii="Arial" w:hAnsi="Arial" w:cs="Arial"/>
                <w:sz w:val="21"/>
                <w:szCs w:val="21"/>
              </w:rPr>
            </w:pPr>
            <w:r w:rsidRPr="007D6865">
              <w:rPr>
                <w:rFonts w:ascii="Arial" w:hAnsi="Arial" w:cs="Arial" w:hint="eastAsia"/>
                <w:sz w:val="21"/>
                <w:szCs w:val="21"/>
              </w:rPr>
              <w:t>教学内容：</w:t>
            </w:r>
          </w:p>
          <w:p w:rsidR="00411B04" w:rsidRPr="007D6865" w:rsidRDefault="006272D7">
            <w:pPr>
              <w:autoSpaceDE w:val="0"/>
              <w:autoSpaceDN w:val="0"/>
              <w:adjustRightInd w:val="0"/>
              <w:spacing w:line="340" w:lineRule="exact"/>
              <w:ind w:firstLineChars="200" w:firstLine="420"/>
              <w:jc w:val="left"/>
              <w:rPr>
                <w:rFonts w:ascii="Arial" w:hAnsi="Arial" w:cs="Arial"/>
                <w:sz w:val="21"/>
                <w:szCs w:val="21"/>
              </w:rPr>
            </w:pPr>
            <w:r w:rsidRPr="007D6865">
              <w:rPr>
                <w:rFonts w:asciiTheme="minorEastAsia" w:eastAsiaTheme="minorEastAsia" w:hAnsiTheme="minorEastAsia" w:cs="Arial" w:hint="eastAsia"/>
                <w:sz w:val="21"/>
                <w:szCs w:val="21"/>
              </w:rPr>
              <w:t>1.</w:t>
            </w:r>
            <w:r w:rsidRPr="007D6865">
              <w:rPr>
                <w:rFonts w:ascii="Arial" w:hAnsi="Arial" w:cs="Arial" w:hint="eastAsia"/>
                <w:sz w:val="21"/>
                <w:szCs w:val="21"/>
              </w:rPr>
              <w:t>羽毛球基本动作技能：正手握拍法、反手握拍法、</w:t>
            </w:r>
            <w:proofErr w:type="gramStart"/>
            <w:r w:rsidRPr="007D6865">
              <w:rPr>
                <w:rFonts w:ascii="Arial" w:hAnsi="Arial" w:cs="Arial" w:hint="eastAsia"/>
                <w:sz w:val="21"/>
                <w:szCs w:val="21"/>
              </w:rPr>
              <w:t>正手发高远</w:t>
            </w:r>
            <w:proofErr w:type="gramEnd"/>
            <w:r w:rsidRPr="007D6865">
              <w:rPr>
                <w:rFonts w:ascii="Arial" w:hAnsi="Arial" w:cs="Arial" w:hint="eastAsia"/>
                <w:sz w:val="21"/>
                <w:szCs w:val="21"/>
              </w:rPr>
              <w:t>球、反手发网前球、正手</w:t>
            </w:r>
            <w:proofErr w:type="gramStart"/>
            <w:r w:rsidRPr="007D6865">
              <w:rPr>
                <w:rFonts w:ascii="Arial" w:hAnsi="Arial" w:cs="Arial" w:hint="eastAsia"/>
                <w:sz w:val="21"/>
                <w:szCs w:val="21"/>
              </w:rPr>
              <w:t>击</w:t>
            </w:r>
            <w:proofErr w:type="gramEnd"/>
            <w:r w:rsidRPr="007D6865">
              <w:rPr>
                <w:rFonts w:ascii="Arial" w:hAnsi="Arial" w:cs="Arial" w:hint="eastAsia"/>
                <w:sz w:val="21"/>
                <w:szCs w:val="21"/>
              </w:rPr>
              <w:t>高远球。</w:t>
            </w:r>
          </w:p>
          <w:p w:rsidR="00411B04" w:rsidRPr="007D6865" w:rsidRDefault="006272D7">
            <w:pPr>
              <w:autoSpaceDE w:val="0"/>
              <w:autoSpaceDN w:val="0"/>
              <w:adjustRightInd w:val="0"/>
              <w:spacing w:line="340" w:lineRule="exact"/>
              <w:ind w:firstLineChars="200" w:firstLine="420"/>
              <w:jc w:val="left"/>
              <w:rPr>
                <w:rFonts w:ascii="Arial" w:hAnsi="Arial" w:cs="Arial"/>
                <w:sz w:val="21"/>
                <w:szCs w:val="21"/>
              </w:rPr>
            </w:pPr>
            <w:r w:rsidRPr="007D6865">
              <w:rPr>
                <w:rFonts w:asciiTheme="minorEastAsia" w:eastAsiaTheme="minorEastAsia" w:hAnsiTheme="minorEastAsia" w:cs="Arial" w:hint="eastAsia"/>
                <w:sz w:val="21"/>
                <w:szCs w:val="21"/>
              </w:rPr>
              <w:t>2.</w:t>
            </w:r>
            <w:r w:rsidRPr="007D6865">
              <w:rPr>
                <w:rFonts w:ascii="Arial" w:hAnsi="Arial" w:cs="Arial" w:hint="eastAsia"/>
                <w:sz w:val="21"/>
                <w:szCs w:val="21"/>
              </w:rPr>
              <w:t>羽毛球基本战术及比赛方法：单打发球及接发球站位，一般比赛方法及规则，比分计算。</w:t>
            </w:r>
          </w:p>
          <w:p w:rsidR="00411B04" w:rsidRPr="007D6865" w:rsidRDefault="006272D7">
            <w:pPr>
              <w:autoSpaceDE w:val="0"/>
              <w:autoSpaceDN w:val="0"/>
              <w:adjustRightInd w:val="0"/>
              <w:spacing w:line="340" w:lineRule="exact"/>
              <w:jc w:val="left"/>
              <w:rPr>
                <w:rFonts w:ascii="Arial" w:hAnsi="Arial" w:cs="Arial"/>
                <w:sz w:val="21"/>
                <w:szCs w:val="21"/>
              </w:rPr>
            </w:pPr>
            <w:r w:rsidRPr="007D6865">
              <w:rPr>
                <w:rFonts w:ascii="Arial" w:hAnsi="Arial" w:cs="Arial" w:hint="eastAsia"/>
                <w:sz w:val="21"/>
                <w:szCs w:val="21"/>
              </w:rPr>
              <w:t>预期成果：</w:t>
            </w:r>
          </w:p>
          <w:p w:rsidR="00411B04" w:rsidRPr="007D6865" w:rsidRDefault="006272D7">
            <w:pPr>
              <w:widowControl/>
              <w:ind w:firstLineChars="200" w:firstLine="420"/>
              <w:jc w:val="left"/>
              <w:rPr>
                <w:sz w:val="21"/>
                <w:szCs w:val="21"/>
              </w:rPr>
            </w:pPr>
            <w:r w:rsidRPr="007D6865">
              <w:rPr>
                <w:rFonts w:asciiTheme="minorEastAsia" w:hAnsiTheme="minorEastAsia" w:cs="Arial" w:hint="eastAsia"/>
                <w:sz w:val="21"/>
                <w:szCs w:val="21"/>
              </w:rPr>
              <w:t>1</w:t>
            </w:r>
            <w:r w:rsidRPr="007D6865">
              <w:rPr>
                <w:rFonts w:asciiTheme="minorEastAsia" w:hAnsiTheme="minorEastAsia" w:cs="Arial"/>
                <w:sz w:val="21"/>
                <w:szCs w:val="21"/>
              </w:rPr>
              <w:t>.</w:t>
            </w:r>
            <w:r w:rsidRPr="007D6865">
              <w:rPr>
                <w:rFonts w:ascii="Arial" w:hAnsi="Arial" w:cs="Arial"/>
                <w:sz w:val="21"/>
                <w:szCs w:val="21"/>
              </w:rPr>
              <w:t>通过</w:t>
            </w:r>
            <w:r w:rsidRPr="007D6865">
              <w:rPr>
                <w:rFonts w:ascii="Arial" w:hAnsi="Arial" w:cs="Arial" w:hint="eastAsia"/>
                <w:sz w:val="21"/>
                <w:szCs w:val="21"/>
              </w:rPr>
              <w:t>学习</w:t>
            </w:r>
            <w:r w:rsidRPr="007D6865">
              <w:rPr>
                <w:rFonts w:ascii="Arial" w:hAnsi="Arial" w:cs="Arial"/>
                <w:sz w:val="21"/>
                <w:szCs w:val="21"/>
              </w:rPr>
              <w:t>，</w:t>
            </w:r>
            <w:r w:rsidRPr="007D6865">
              <w:rPr>
                <w:rFonts w:ascii="Arial" w:hAnsi="Arial" w:cs="Arial" w:hint="eastAsia"/>
                <w:sz w:val="21"/>
                <w:szCs w:val="21"/>
              </w:rPr>
              <w:t>掌握正手握拍法、步法与发球的基本要领；掌握正手</w:t>
            </w:r>
            <w:proofErr w:type="gramStart"/>
            <w:r w:rsidRPr="007D6865">
              <w:rPr>
                <w:rFonts w:ascii="Arial" w:hAnsi="Arial" w:cs="Arial" w:hint="eastAsia"/>
                <w:sz w:val="21"/>
                <w:szCs w:val="21"/>
              </w:rPr>
              <w:t>击高远球</w:t>
            </w:r>
            <w:proofErr w:type="gramEnd"/>
            <w:r w:rsidRPr="007D6865">
              <w:rPr>
                <w:rFonts w:ascii="Arial" w:hAnsi="Arial" w:cs="Arial" w:hint="eastAsia"/>
                <w:sz w:val="21"/>
                <w:szCs w:val="21"/>
              </w:rPr>
              <w:t>技术；了解正手网前击球技术</w:t>
            </w:r>
            <w:r w:rsidRPr="007D6865">
              <w:rPr>
                <w:rFonts w:hint="eastAsia"/>
                <w:bCs/>
                <w:sz w:val="21"/>
                <w:szCs w:val="21"/>
              </w:rPr>
              <w:t>。</w:t>
            </w:r>
          </w:p>
          <w:p w:rsidR="00411B04" w:rsidRDefault="006272D7">
            <w:pPr>
              <w:tabs>
                <w:tab w:val="left" w:pos="312"/>
              </w:tabs>
              <w:ind w:firstLineChars="200" w:firstLine="420"/>
              <w:rPr>
                <w:bCs/>
                <w:color w:val="000000"/>
                <w:sz w:val="21"/>
                <w:szCs w:val="20"/>
              </w:rPr>
            </w:pPr>
            <w:r>
              <w:rPr>
                <w:rFonts w:asciiTheme="minorEastAsia" w:eastAsiaTheme="minorEastAsia" w:hAnsiTheme="minorEastAsia" w:cs="Arial"/>
                <w:sz w:val="21"/>
              </w:rPr>
              <w:t>2.通</w:t>
            </w:r>
            <w:r>
              <w:rPr>
                <w:rFonts w:ascii="Arial" w:hAnsi="Arial" w:cs="Arial"/>
                <w:sz w:val="21"/>
              </w:rPr>
              <w:t>过教学比赛检验学生基本技术掌握情况</w:t>
            </w:r>
            <w:r>
              <w:rPr>
                <w:rFonts w:ascii="Arial" w:hAnsi="Arial" w:cs="Arial" w:hint="eastAsia"/>
                <w:sz w:val="21"/>
              </w:rPr>
              <w:t>，掌握羽毛球单打比赛的基本方法及了解其基本规则，熟悉单打比赛中羽毛球比赛发球与接发球站位，基本了解羽毛球比赛的规</w:t>
            </w:r>
            <w:r>
              <w:rPr>
                <w:rFonts w:ascii="Arial" w:hAnsi="Arial" w:cs="Arial" w:hint="eastAsia"/>
                <w:sz w:val="21"/>
              </w:rPr>
              <w:lastRenderedPageBreak/>
              <w:t>则</w:t>
            </w:r>
            <w:r>
              <w:rPr>
                <w:rFonts w:hint="eastAsia"/>
                <w:bCs/>
                <w:color w:val="000000"/>
                <w:sz w:val="21"/>
                <w:szCs w:val="20"/>
              </w:rPr>
              <w:t>。</w:t>
            </w:r>
          </w:p>
          <w:p w:rsidR="00411B04" w:rsidRDefault="006272D7">
            <w:pPr>
              <w:rPr>
                <w:bCs/>
                <w:color w:val="000000"/>
                <w:sz w:val="21"/>
                <w:szCs w:val="21"/>
              </w:rPr>
            </w:pPr>
            <w:r>
              <w:rPr>
                <w:rFonts w:ascii="Arial" w:hAnsi="Arial" w:cs="Arial"/>
                <w:bCs/>
                <w:sz w:val="21"/>
                <w:szCs w:val="21"/>
              </w:rPr>
              <w:t>教学难点：</w:t>
            </w:r>
            <w:r>
              <w:rPr>
                <w:rFonts w:ascii="Arial" w:hAnsi="Arial" w:cs="Arial"/>
                <w:sz w:val="21"/>
                <w:szCs w:val="21"/>
              </w:rPr>
              <w:t>正手击球</w:t>
            </w:r>
            <w:r>
              <w:rPr>
                <w:rFonts w:ascii="Arial" w:hAnsi="Arial" w:cs="Arial" w:hint="eastAsia"/>
                <w:sz w:val="21"/>
                <w:szCs w:val="21"/>
              </w:rPr>
              <w:t>的发力方式方法，运动中</w:t>
            </w:r>
            <w:r>
              <w:rPr>
                <w:bCs/>
                <w:color w:val="000000"/>
                <w:sz w:val="21"/>
                <w:szCs w:val="21"/>
              </w:rPr>
              <w:t>身体各部位协调配合能力、肌肉控制能力。</w:t>
            </w:r>
          </w:p>
          <w:p w:rsidR="00411B04" w:rsidRDefault="00411B04">
            <w:pPr>
              <w:rPr>
                <w:bCs/>
                <w:color w:val="000000"/>
                <w:sz w:val="21"/>
                <w:szCs w:val="21"/>
              </w:rPr>
            </w:pPr>
          </w:p>
          <w:p w:rsidR="00411B04" w:rsidRDefault="006272D7">
            <w:pPr>
              <w:rPr>
                <w:rFonts w:ascii="Arial" w:hAnsi="Arial" w:cs="Arial"/>
                <w:sz w:val="21"/>
                <w:szCs w:val="21"/>
              </w:rPr>
            </w:pPr>
            <w:r>
              <w:rPr>
                <w:rFonts w:asciiTheme="minorEastAsia" w:eastAsiaTheme="minorEastAsia" w:hAnsiTheme="minorEastAsia" w:cs="Arial" w:hint="eastAsia"/>
                <w:b/>
                <w:bCs/>
                <w:sz w:val="21"/>
                <w:szCs w:val="21"/>
              </w:rPr>
              <w:t>第三单元：</w:t>
            </w:r>
            <w:r>
              <w:rPr>
                <w:rFonts w:ascii="Arial" w:hAnsi="Arial" w:cs="Arial" w:hint="eastAsia"/>
                <w:sz w:val="21"/>
                <w:szCs w:val="21"/>
              </w:rPr>
              <w:t>体能练习与体质健康测试</w:t>
            </w:r>
          </w:p>
          <w:p w:rsidR="00411B04" w:rsidRDefault="006272D7">
            <w:pPr>
              <w:rPr>
                <w:rFonts w:ascii="Arial" w:hAnsi="Arial" w:cs="Arial"/>
                <w:sz w:val="21"/>
                <w:szCs w:val="21"/>
              </w:rPr>
            </w:pPr>
            <w:r>
              <w:rPr>
                <w:rFonts w:ascii="Arial" w:hAnsi="Arial" w:cs="Arial" w:hint="eastAsia"/>
                <w:sz w:val="21"/>
                <w:szCs w:val="21"/>
              </w:rPr>
              <w:t>教学内容：</w:t>
            </w:r>
            <w:r>
              <w:rPr>
                <w:rFonts w:ascii="Arial" w:hAnsi="Arial" w:cs="Arial" w:hint="eastAsia"/>
                <w:sz w:val="21"/>
                <w:szCs w:val="21"/>
              </w:rPr>
              <w:t>1.</w:t>
            </w:r>
            <w:r>
              <w:rPr>
                <w:rFonts w:ascii="Arial" w:hAnsi="Arial" w:cs="Arial" w:hint="eastAsia"/>
                <w:sz w:val="21"/>
                <w:szCs w:val="21"/>
              </w:rPr>
              <w:t>短跑</w:t>
            </w:r>
            <w:r>
              <w:rPr>
                <w:rFonts w:ascii="Arial" w:hAnsi="Arial" w:cs="Arial" w:hint="eastAsia"/>
                <w:sz w:val="21"/>
                <w:szCs w:val="21"/>
              </w:rPr>
              <w:t xml:space="preserve"> 2.</w:t>
            </w:r>
            <w:r>
              <w:rPr>
                <w:rFonts w:ascii="Arial" w:hAnsi="Arial" w:cs="Arial" w:hint="eastAsia"/>
                <w:sz w:val="21"/>
                <w:szCs w:val="21"/>
              </w:rPr>
              <w:t>中长跑</w:t>
            </w:r>
            <w:r>
              <w:rPr>
                <w:rFonts w:ascii="Arial" w:hAnsi="Arial" w:cs="Arial" w:hint="eastAsia"/>
                <w:sz w:val="21"/>
                <w:szCs w:val="21"/>
              </w:rPr>
              <w:t xml:space="preserve"> 3.</w:t>
            </w:r>
            <w:r>
              <w:rPr>
                <w:rFonts w:ascii="Arial" w:hAnsi="Arial" w:cs="Arial" w:hint="eastAsia"/>
                <w:sz w:val="21"/>
                <w:szCs w:val="21"/>
              </w:rPr>
              <w:t>弹跳力</w:t>
            </w:r>
            <w:r>
              <w:rPr>
                <w:rFonts w:ascii="Arial" w:hAnsi="Arial" w:cs="Arial" w:hint="eastAsia"/>
                <w:sz w:val="21"/>
                <w:szCs w:val="21"/>
              </w:rPr>
              <w:t xml:space="preserve"> 4.</w:t>
            </w:r>
            <w:r>
              <w:rPr>
                <w:rFonts w:ascii="Arial" w:hAnsi="Arial" w:cs="Arial" w:hint="eastAsia"/>
                <w:sz w:val="21"/>
                <w:szCs w:val="21"/>
              </w:rPr>
              <w:t>柔韧</w:t>
            </w:r>
            <w:r>
              <w:rPr>
                <w:rFonts w:ascii="Arial" w:hAnsi="Arial" w:cs="Arial" w:hint="eastAsia"/>
                <w:sz w:val="21"/>
                <w:szCs w:val="21"/>
              </w:rPr>
              <w:t xml:space="preserve"> 5.</w:t>
            </w:r>
            <w:r>
              <w:rPr>
                <w:rFonts w:ascii="Arial" w:hAnsi="Arial" w:cs="Arial" w:hint="eastAsia"/>
                <w:sz w:val="21"/>
                <w:szCs w:val="21"/>
              </w:rPr>
              <w:t>引体向上（女：仰卧起坐）</w:t>
            </w:r>
          </w:p>
          <w:p w:rsidR="00411B04" w:rsidRDefault="006272D7">
            <w:pPr>
              <w:rPr>
                <w:rFonts w:ascii="Arial" w:hAnsi="Arial" w:cs="Arial"/>
                <w:sz w:val="21"/>
                <w:szCs w:val="21"/>
              </w:rPr>
            </w:pPr>
            <w:r>
              <w:rPr>
                <w:rFonts w:ascii="Arial" w:hAnsi="Arial" w:cs="Arial" w:hint="eastAsia"/>
                <w:sz w:val="21"/>
                <w:szCs w:val="21"/>
              </w:rPr>
              <w:t>预期成果：全面提高身体素质和身心健康，能承受学习和生活中的压力。同时培养学生遵纪守法和规则意识，以及吃苦耐劳、顽强拼搏的意志品质。</w:t>
            </w:r>
          </w:p>
          <w:p w:rsidR="00411B04" w:rsidRDefault="006272D7">
            <w:pPr>
              <w:rPr>
                <w:rFonts w:ascii="Arial" w:hAnsi="Arial" w:cs="Arial"/>
                <w:sz w:val="21"/>
                <w:szCs w:val="21"/>
              </w:rPr>
            </w:pPr>
            <w:r>
              <w:rPr>
                <w:rFonts w:ascii="Arial" w:hAnsi="Arial" w:cs="Arial" w:hint="eastAsia"/>
                <w:sz w:val="21"/>
                <w:szCs w:val="21"/>
              </w:rPr>
              <w:t>教学难点：练习中学生兴趣的激发和意志品质的培养。</w:t>
            </w:r>
          </w:p>
          <w:p w:rsidR="00411B04" w:rsidRDefault="00411B04">
            <w:pPr>
              <w:rPr>
                <w:rFonts w:ascii="Arial" w:hAnsi="Arial" w:cs="Arial"/>
                <w:sz w:val="21"/>
                <w:szCs w:val="21"/>
              </w:rPr>
            </w:pPr>
          </w:p>
          <w:p w:rsidR="00411B04" w:rsidRDefault="006272D7">
            <w:pPr>
              <w:rPr>
                <w:rFonts w:ascii="Arial" w:hAnsi="Arial" w:cs="Arial"/>
                <w:sz w:val="21"/>
                <w:szCs w:val="21"/>
              </w:rPr>
            </w:pPr>
            <w:r>
              <w:rPr>
                <w:rFonts w:asciiTheme="minorEastAsia" w:eastAsiaTheme="minorEastAsia" w:hAnsiTheme="minorEastAsia" w:cs="Arial" w:hint="eastAsia"/>
                <w:b/>
                <w:bCs/>
                <w:sz w:val="21"/>
                <w:szCs w:val="21"/>
              </w:rPr>
              <w:t>第四单元：</w:t>
            </w:r>
            <w:r>
              <w:rPr>
                <w:rFonts w:ascii="Arial" w:hAnsi="Arial" w:cs="Arial" w:hint="eastAsia"/>
                <w:sz w:val="21"/>
                <w:szCs w:val="21"/>
              </w:rPr>
              <w:t>有氧健身跑</w:t>
            </w:r>
          </w:p>
          <w:p w:rsidR="00411B04" w:rsidRDefault="006272D7">
            <w:pPr>
              <w:rPr>
                <w:rFonts w:ascii="Arial" w:hAnsi="Arial" w:cs="Arial"/>
                <w:sz w:val="21"/>
                <w:szCs w:val="21"/>
              </w:rPr>
            </w:pPr>
            <w:r>
              <w:rPr>
                <w:rFonts w:ascii="Arial" w:hAnsi="Arial" w:cs="Arial" w:hint="eastAsia"/>
                <w:sz w:val="21"/>
                <w:szCs w:val="21"/>
              </w:rPr>
              <w:t>教学内容：运动世界校园</w:t>
            </w:r>
            <w:r>
              <w:rPr>
                <w:rFonts w:asciiTheme="minorEastAsia" w:eastAsiaTheme="minorEastAsia" w:hAnsiTheme="minorEastAsia" w:cs="Arial" w:hint="eastAsia"/>
                <w:sz w:val="21"/>
                <w:szCs w:val="21"/>
              </w:rPr>
              <w:t>APP</w:t>
            </w:r>
            <w:r>
              <w:rPr>
                <w:rFonts w:ascii="Arial" w:hAnsi="Arial" w:cs="Arial" w:hint="eastAsia"/>
                <w:sz w:val="21"/>
                <w:szCs w:val="21"/>
              </w:rPr>
              <w:t>（课外练习）</w:t>
            </w:r>
          </w:p>
          <w:p w:rsidR="00411B04" w:rsidRDefault="006272D7">
            <w:pPr>
              <w:rPr>
                <w:rFonts w:ascii="Arial" w:hAnsi="Arial" w:cs="Arial"/>
                <w:sz w:val="21"/>
                <w:szCs w:val="21"/>
              </w:rPr>
            </w:pPr>
            <w:r>
              <w:rPr>
                <w:rFonts w:ascii="Arial" w:hAnsi="Arial" w:cs="Arial" w:hint="eastAsia"/>
                <w:sz w:val="21"/>
                <w:szCs w:val="21"/>
              </w:rPr>
              <w:t>预期成果：使学生具备制定运动计划，自主进行科学锻炼的能力。增强学生心肺功能，培养学生遵纪守法和规则意识。</w:t>
            </w:r>
          </w:p>
          <w:p w:rsidR="00411B04" w:rsidRDefault="006272D7">
            <w:pPr>
              <w:rPr>
                <w:bCs/>
                <w:sz w:val="20"/>
                <w:szCs w:val="20"/>
              </w:rPr>
            </w:pPr>
            <w:r>
              <w:rPr>
                <w:rFonts w:ascii="Arial" w:hAnsi="Arial" w:cs="Arial" w:hint="eastAsia"/>
                <w:sz w:val="21"/>
                <w:szCs w:val="21"/>
              </w:rPr>
              <w:t>教学难点：预防和监控</w:t>
            </w:r>
            <w:proofErr w:type="gramStart"/>
            <w:r>
              <w:rPr>
                <w:rFonts w:ascii="Arial" w:hAnsi="Arial" w:cs="Arial" w:hint="eastAsia"/>
                <w:sz w:val="21"/>
                <w:szCs w:val="21"/>
              </w:rPr>
              <w:t>学生代跑等</w:t>
            </w:r>
            <w:proofErr w:type="gramEnd"/>
            <w:r>
              <w:rPr>
                <w:rFonts w:ascii="Arial" w:hAnsi="Arial" w:cs="Arial" w:hint="eastAsia"/>
                <w:sz w:val="21"/>
                <w:szCs w:val="21"/>
              </w:rPr>
              <w:t>作弊行为。</w:t>
            </w:r>
          </w:p>
        </w:tc>
      </w:tr>
    </w:tbl>
    <w:bookmarkEnd w:id="0"/>
    <w:bookmarkEnd w:id="1"/>
    <w:p w:rsidR="00411B04" w:rsidRDefault="006272D7">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411B04">
        <w:trPr>
          <w:trHeight w:val="794"/>
          <w:jc w:val="center"/>
        </w:trPr>
        <w:tc>
          <w:tcPr>
            <w:tcW w:w="1834" w:type="dxa"/>
            <w:tcBorders>
              <w:top w:val="single" w:sz="12" w:space="0" w:color="auto"/>
              <w:left w:val="single" w:sz="12" w:space="0" w:color="auto"/>
              <w:tl2br w:val="single" w:sz="4" w:space="0" w:color="auto"/>
            </w:tcBorders>
          </w:tcPr>
          <w:p w:rsidR="00411B04" w:rsidRDefault="006272D7">
            <w:pPr>
              <w:pStyle w:val="DG"/>
              <w:ind w:firstLine="489"/>
              <w:jc w:val="right"/>
              <w:rPr>
                <w:szCs w:val="16"/>
              </w:rPr>
            </w:pPr>
            <w:r>
              <w:rPr>
                <w:rFonts w:hint="eastAsia"/>
                <w:szCs w:val="16"/>
              </w:rPr>
              <w:t>课程目标</w:t>
            </w:r>
          </w:p>
          <w:p w:rsidR="00411B04" w:rsidRDefault="00411B04">
            <w:pPr>
              <w:pStyle w:val="DG"/>
              <w:ind w:right="210"/>
              <w:jc w:val="left"/>
              <w:rPr>
                <w:szCs w:val="16"/>
              </w:rPr>
            </w:pPr>
          </w:p>
          <w:p w:rsidR="00411B04" w:rsidRDefault="006272D7">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411B04" w:rsidRDefault="006272D7">
            <w:pPr>
              <w:pStyle w:val="DG"/>
              <w:rPr>
                <w:szCs w:val="16"/>
              </w:rPr>
            </w:pPr>
            <w:r>
              <w:rPr>
                <w:rFonts w:asciiTheme="minorEastAsia" w:eastAsiaTheme="minorEastAsia" w:hAnsiTheme="minorEastAsia" w:hint="eastAsia"/>
                <w:sz w:val="20"/>
              </w:rPr>
              <w:t>1</w:t>
            </w:r>
          </w:p>
        </w:tc>
        <w:tc>
          <w:tcPr>
            <w:tcW w:w="1074" w:type="dxa"/>
            <w:tcBorders>
              <w:top w:val="single" w:sz="12" w:space="0" w:color="auto"/>
            </w:tcBorders>
            <w:vAlign w:val="center"/>
          </w:tcPr>
          <w:p w:rsidR="00411B04" w:rsidRDefault="006272D7">
            <w:pPr>
              <w:pStyle w:val="DG"/>
              <w:rPr>
                <w:szCs w:val="16"/>
              </w:rPr>
            </w:pPr>
            <w:r>
              <w:rPr>
                <w:rFonts w:asciiTheme="minorEastAsia" w:eastAsiaTheme="minorEastAsia" w:hAnsiTheme="minorEastAsia" w:hint="eastAsia"/>
                <w:sz w:val="20"/>
              </w:rPr>
              <w:t>2</w:t>
            </w:r>
          </w:p>
        </w:tc>
        <w:tc>
          <w:tcPr>
            <w:tcW w:w="1074" w:type="dxa"/>
            <w:tcBorders>
              <w:top w:val="single" w:sz="12" w:space="0" w:color="auto"/>
            </w:tcBorders>
            <w:vAlign w:val="center"/>
          </w:tcPr>
          <w:p w:rsidR="00411B04" w:rsidRDefault="006272D7">
            <w:pPr>
              <w:pStyle w:val="DG"/>
              <w:rPr>
                <w:szCs w:val="16"/>
              </w:rPr>
            </w:pPr>
            <w:r>
              <w:rPr>
                <w:rFonts w:asciiTheme="minorEastAsia" w:eastAsiaTheme="minorEastAsia" w:hAnsiTheme="minorEastAsia" w:hint="eastAsia"/>
                <w:sz w:val="20"/>
              </w:rPr>
              <w:t>3</w:t>
            </w:r>
          </w:p>
        </w:tc>
        <w:tc>
          <w:tcPr>
            <w:tcW w:w="1073" w:type="dxa"/>
            <w:tcBorders>
              <w:top w:val="single" w:sz="12" w:space="0" w:color="auto"/>
            </w:tcBorders>
            <w:vAlign w:val="center"/>
          </w:tcPr>
          <w:p w:rsidR="00411B04" w:rsidRDefault="006272D7">
            <w:pPr>
              <w:pStyle w:val="DG"/>
              <w:rPr>
                <w:szCs w:val="16"/>
              </w:rPr>
            </w:pPr>
            <w:r>
              <w:rPr>
                <w:rFonts w:asciiTheme="minorEastAsia" w:eastAsiaTheme="minorEastAsia" w:hAnsiTheme="minorEastAsia" w:hint="eastAsia"/>
                <w:sz w:val="20"/>
              </w:rPr>
              <w:t>4</w:t>
            </w:r>
          </w:p>
        </w:tc>
        <w:tc>
          <w:tcPr>
            <w:tcW w:w="1073" w:type="dxa"/>
            <w:tcBorders>
              <w:top w:val="single" w:sz="12" w:space="0" w:color="auto"/>
            </w:tcBorders>
            <w:vAlign w:val="center"/>
          </w:tcPr>
          <w:p w:rsidR="00411B04" w:rsidRDefault="006272D7">
            <w:pPr>
              <w:pStyle w:val="DG"/>
              <w:rPr>
                <w:szCs w:val="16"/>
              </w:rPr>
            </w:pPr>
            <w:r>
              <w:rPr>
                <w:rFonts w:asciiTheme="minorEastAsia" w:eastAsiaTheme="minorEastAsia" w:hAnsiTheme="minorEastAsia" w:hint="eastAsia"/>
                <w:sz w:val="20"/>
              </w:rPr>
              <w:t>5</w:t>
            </w:r>
          </w:p>
        </w:tc>
        <w:tc>
          <w:tcPr>
            <w:tcW w:w="1074" w:type="dxa"/>
            <w:tcBorders>
              <w:top w:val="single" w:sz="12" w:space="0" w:color="auto"/>
              <w:right w:val="single" w:sz="12" w:space="0" w:color="auto"/>
            </w:tcBorders>
            <w:vAlign w:val="center"/>
          </w:tcPr>
          <w:p w:rsidR="00411B04" w:rsidRDefault="006272D7">
            <w:pPr>
              <w:pStyle w:val="DG"/>
              <w:rPr>
                <w:szCs w:val="16"/>
              </w:rPr>
            </w:pPr>
            <w:r>
              <w:rPr>
                <w:rFonts w:asciiTheme="minorEastAsia" w:eastAsiaTheme="minorEastAsia" w:hAnsiTheme="minorEastAsia" w:hint="eastAsia"/>
                <w:sz w:val="20"/>
              </w:rPr>
              <w:t>6</w:t>
            </w:r>
          </w:p>
        </w:tc>
      </w:tr>
      <w:tr w:rsidR="00411B04">
        <w:trPr>
          <w:trHeight w:val="340"/>
          <w:jc w:val="center"/>
        </w:trPr>
        <w:tc>
          <w:tcPr>
            <w:tcW w:w="1834" w:type="dxa"/>
            <w:tcBorders>
              <w:left w:val="single" w:sz="12" w:space="0" w:color="auto"/>
            </w:tcBorders>
          </w:tcPr>
          <w:p w:rsidR="00411B04" w:rsidRDefault="006272D7">
            <w:pPr>
              <w:pStyle w:val="DG0"/>
            </w:pPr>
            <w:r>
              <w:rPr>
                <w:rFonts w:hint="eastAsia"/>
                <w:szCs w:val="20"/>
              </w:rPr>
              <w:t>第一单元</w:t>
            </w:r>
          </w:p>
        </w:tc>
        <w:tc>
          <w:tcPr>
            <w:tcW w:w="1074" w:type="dxa"/>
            <w:vAlign w:val="center"/>
          </w:tcPr>
          <w:p w:rsidR="00411B04" w:rsidRDefault="006272D7">
            <w:pPr>
              <w:pStyle w:val="DG0"/>
            </w:pPr>
            <w:r>
              <w:rPr>
                <w:rFonts w:hint="eastAsia"/>
              </w:rPr>
              <w:t>√</w:t>
            </w:r>
          </w:p>
        </w:tc>
        <w:tc>
          <w:tcPr>
            <w:tcW w:w="1074" w:type="dxa"/>
            <w:vAlign w:val="center"/>
          </w:tcPr>
          <w:p w:rsidR="00411B04" w:rsidRDefault="006272D7">
            <w:pPr>
              <w:pStyle w:val="DG0"/>
            </w:pPr>
            <w:r>
              <w:rPr>
                <w:rFonts w:hint="eastAsia"/>
              </w:rPr>
              <w:t>√</w:t>
            </w:r>
          </w:p>
        </w:tc>
        <w:tc>
          <w:tcPr>
            <w:tcW w:w="1074" w:type="dxa"/>
            <w:vAlign w:val="center"/>
          </w:tcPr>
          <w:p w:rsidR="00411B04" w:rsidRDefault="006272D7">
            <w:pPr>
              <w:pStyle w:val="DG0"/>
            </w:pPr>
            <w:r>
              <w:rPr>
                <w:rFonts w:hint="eastAsia"/>
              </w:rPr>
              <w:t>√</w:t>
            </w:r>
          </w:p>
        </w:tc>
        <w:tc>
          <w:tcPr>
            <w:tcW w:w="1073" w:type="dxa"/>
            <w:vAlign w:val="center"/>
          </w:tcPr>
          <w:p w:rsidR="00411B04" w:rsidRDefault="006272D7">
            <w:pPr>
              <w:pStyle w:val="DG0"/>
            </w:pPr>
            <w:r>
              <w:rPr>
                <w:rFonts w:hint="eastAsia"/>
              </w:rPr>
              <w:t>√</w:t>
            </w:r>
          </w:p>
        </w:tc>
        <w:tc>
          <w:tcPr>
            <w:tcW w:w="1073" w:type="dxa"/>
            <w:vAlign w:val="center"/>
          </w:tcPr>
          <w:p w:rsidR="00411B04" w:rsidRDefault="006272D7">
            <w:pPr>
              <w:pStyle w:val="DG0"/>
            </w:pPr>
            <w:r>
              <w:rPr>
                <w:rFonts w:hint="eastAsia"/>
              </w:rPr>
              <w:t>√</w:t>
            </w:r>
          </w:p>
        </w:tc>
        <w:tc>
          <w:tcPr>
            <w:tcW w:w="1074" w:type="dxa"/>
            <w:tcBorders>
              <w:right w:val="single" w:sz="12" w:space="0" w:color="auto"/>
            </w:tcBorders>
            <w:vAlign w:val="center"/>
          </w:tcPr>
          <w:p w:rsidR="00411B04" w:rsidRDefault="006272D7">
            <w:pPr>
              <w:pStyle w:val="DG0"/>
            </w:pPr>
            <w:r>
              <w:rPr>
                <w:rFonts w:hint="eastAsia"/>
              </w:rPr>
              <w:t>√</w:t>
            </w:r>
          </w:p>
        </w:tc>
      </w:tr>
      <w:tr w:rsidR="00411B04">
        <w:trPr>
          <w:trHeight w:val="340"/>
          <w:jc w:val="center"/>
        </w:trPr>
        <w:tc>
          <w:tcPr>
            <w:tcW w:w="1834" w:type="dxa"/>
            <w:tcBorders>
              <w:left w:val="single" w:sz="12" w:space="0" w:color="auto"/>
            </w:tcBorders>
          </w:tcPr>
          <w:p w:rsidR="00411B04" w:rsidRDefault="006272D7">
            <w:pPr>
              <w:pStyle w:val="DG0"/>
              <w:rPr>
                <w:szCs w:val="20"/>
              </w:rPr>
            </w:pPr>
            <w:r>
              <w:rPr>
                <w:rFonts w:hint="eastAsia"/>
                <w:szCs w:val="20"/>
              </w:rPr>
              <w:t>第二单元</w:t>
            </w:r>
          </w:p>
        </w:tc>
        <w:tc>
          <w:tcPr>
            <w:tcW w:w="1074" w:type="dxa"/>
            <w:vAlign w:val="center"/>
          </w:tcPr>
          <w:p w:rsidR="00411B04" w:rsidRDefault="006272D7">
            <w:pPr>
              <w:pStyle w:val="DG0"/>
            </w:pPr>
            <w:r>
              <w:rPr>
                <w:rFonts w:hint="eastAsia"/>
              </w:rPr>
              <w:t>√</w:t>
            </w:r>
          </w:p>
        </w:tc>
        <w:tc>
          <w:tcPr>
            <w:tcW w:w="1074" w:type="dxa"/>
            <w:vAlign w:val="center"/>
          </w:tcPr>
          <w:p w:rsidR="00411B04" w:rsidRDefault="006272D7">
            <w:pPr>
              <w:pStyle w:val="DG0"/>
            </w:pPr>
            <w:r>
              <w:rPr>
                <w:rFonts w:hint="eastAsia"/>
              </w:rPr>
              <w:t>√</w:t>
            </w:r>
          </w:p>
        </w:tc>
        <w:tc>
          <w:tcPr>
            <w:tcW w:w="1074" w:type="dxa"/>
            <w:vAlign w:val="center"/>
          </w:tcPr>
          <w:p w:rsidR="00411B04" w:rsidRDefault="006272D7">
            <w:pPr>
              <w:pStyle w:val="DG0"/>
            </w:pPr>
            <w:r>
              <w:rPr>
                <w:rFonts w:hint="eastAsia"/>
              </w:rPr>
              <w:t>√</w:t>
            </w:r>
          </w:p>
        </w:tc>
        <w:tc>
          <w:tcPr>
            <w:tcW w:w="1073" w:type="dxa"/>
            <w:vAlign w:val="center"/>
          </w:tcPr>
          <w:p w:rsidR="00411B04" w:rsidRDefault="006272D7">
            <w:pPr>
              <w:pStyle w:val="DG0"/>
            </w:pPr>
            <w:r>
              <w:rPr>
                <w:rFonts w:hint="eastAsia"/>
              </w:rPr>
              <w:t>√</w:t>
            </w:r>
          </w:p>
        </w:tc>
        <w:tc>
          <w:tcPr>
            <w:tcW w:w="1073" w:type="dxa"/>
            <w:vAlign w:val="center"/>
          </w:tcPr>
          <w:p w:rsidR="00411B04" w:rsidRDefault="006272D7">
            <w:pPr>
              <w:pStyle w:val="DG0"/>
            </w:pPr>
            <w:r>
              <w:rPr>
                <w:rFonts w:hint="eastAsia"/>
              </w:rPr>
              <w:t>√</w:t>
            </w:r>
          </w:p>
        </w:tc>
        <w:tc>
          <w:tcPr>
            <w:tcW w:w="1074" w:type="dxa"/>
            <w:tcBorders>
              <w:right w:val="single" w:sz="12" w:space="0" w:color="auto"/>
            </w:tcBorders>
            <w:vAlign w:val="center"/>
          </w:tcPr>
          <w:p w:rsidR="00411B04" w:rsidRDefault="006272D7">
            <w:pPr>
              <w:pStyle w:val="DG0"/>
            </w:pPr>
            <w:r>
              <w:rPr>
                <w:rFonts w:hint="eastAsia"/>
              </w:rPr>
              <w:t>√</w:t>
            </w:r>
          </w:p>
        </w:tc>
      </w:tr>
      <w:tr w:rsidR="00411B04">
        <w:trPr>
          <w:trHeight w:val="340"/>
          <w:jc w:val="center"/>
        </w:trPr>
        <w:tc>
          <w:tcPr>
            <w:tcW w:w="1834" w:type="dxa"/>
            <w:tcBorders>
              <w:left w:val="single" w:sz="12" w:space="0" w:color="auto"/>
            </w:tcBorders>
          </w:tcPr>
          <w:p w:rsidR="00411B04" w:rsidRDefault="006272D7">
            <w:pPr>
              <w:pStyle w:val="DG0"/>
              <w:rPr>
                <w:szCs w:val="20"/>
              </w:rPr>
            </w:pPr>
            <w:r>
              <w:rPr>
                <w:rFonts w:hint="eastAsia"/>
                <w:szCs w:val="20"/>
              </w:rPr>
              <w:t>第三单元</w:t>
            </w:r>
          </w:p>
        </w:tc>
        <w:tc>
          <w:tcPr>
            <w:tcW w:w="1074" w:type="dxa"/>
            <w:vAlign w:val="center"/>
          </w:tcPr>
          <w:p w:rsidR="00411B04" w:rsidRDefault="00411B04">
            <w:pPr>
              <w:pStyle w:val="DG0"/>
            </w:pPr>
          </w:p>
        </w:tc>
        <w:tc>
          <w:tcPr>
            <w:tcW w:w="1074" w:type="dxa"/>
            <w:vAlign w:val="center"/>
          </w:tcPr>
          <w:p w:rsidR="00411B04" w:rsidRDefault="006272D7">
            <w:pPr>
              <w:pStyle w:val="DG0"/>
            </w:pPr>
            <w:r>
              <w:rPr>
                <w:rFonts w:hint="eastAsia"/>
              </w:rPr>
              <w:t>√</w:t>
            </w:r>
          </w:p>
        </w:tc>
        <w:tc>
          <w:tcPr>
            <w:tcW w:w="1074" w:type="dxa"/>
            <w:vAlign w:val="center"/>
          </w:tcPr>
          <w:p w:rsidR="00411B04" w:rsidRDefault="00411B04">
            <w:pPr>
              <w:pStyle w:val="DG0"/>
            </w:pPr>
          </w:p>
        </w:tc>
        <w:tc>
          <w:tcPr>
            <w:tcW w:w="1073" w:type="dxa"/>
            <w:vAlign w:val="center"/>
          </w:tcPr>
          <w:p w:rsidR="00411B04" w:rsidRDefault="006272D7">
            <w:pPr>
              <w:pStyle w:val="DG0"/>
            </w:pPr>
            <w:r>
              <w:rPr>
                <w:rFonts w:hint="eastAsia"/>
              </w:rPr>
              <w:t>√</w:t>
            </w:r>
          </w:p>
        </w:tc>
        <w:tc>
          <w:tcPr>
            <w:tcW w:w="1073" w:type="dxa"/>
            <w:vAlign w:val="center"/>
          </w:tcPr>
          <w:p w:rsidR="00411B04" w:rsidRDefault="00411B04">
            <w:pPr>
              <w:pStyle w:val="DG0"/>
            </w:pPr>
          </w:p>
        </w:tc>
        <w:tc>
          <w:tcPr>
            <w:tcW w:w="1074" w:type="dxa"/>
            <w:tcBorders>
              <w:right w:val="single" w:sz="12" w:space="0" w:color="auto"/>
            </w:tcBorders>
            <w:vAlign w:val="center"/>
          </w:tcPr>
          <w:p w:rsidR="00411B04" w:rsidRDefault="006272D7">
            <w:pPr>
              <w:pStyle w:val="DG0"/>
            </w:pPr>
            <w:r>
              <w:rPr>
                <w:rFonts w:hint="eastAsia"/>
              </w:rPr>
              <w:t>√</w:t>
            </w:r>
          </w:p>
        </w:tc>
      </w:tr>
      <w:tr w:rsidR="00411B04">
        <w:trPr>
          <w:trHeight w:val="340"/>
          <w:jc w:val="center"/>
        </w:trPr>
        <w:tc>
          <w:tcPr>
            <w:tcW w:w="1834" w:type="dxa"/>
            <w:tcBorders>
              <w:left w:val="single" w:sz="12" w:space="0" w:color="auto"/>
              <w:bottom w:val="single" w:sz="12" w:space="0" w:color="auto"/>
            </w:tcBorders>
          </w:tcPr>
          <w:p w:rsidR="00411B04" w:rsidRDefault="006272D7">
            <w:pPr>
              <w:pStyle w:val="DG0"/>
              <w:rPr>
                <w:szCs w:val="20"/>
              </w:rPr>
            </w:pPr>
            <w:r>
              <w:rPr>
                <w:rFonts w:hint="eastAsia"/>
                <w:szCs w:val="20"/>
              </w:rPr>
              <w:t>第四单元</w:t>
            </w:r>
          </w:p>
        </w:tc>
        <w:tc>
          <w:tcPr>
            <w:tcW w:w="1074" w:type="dxa"/>
            <w:tcBorders>
              <w:bottom w:val="single" w:sz="12" w:space="0" w:color="auto"/>
            </w:tcBorders>
            <w:vAlign w:val="center"/>
          </w:tcPr>
          <w:p w:rsidR="00411B04" w:rsidRDefault="00411B04">
            <w:pPr>
              <w:pStyle w:val="DG0"/>
            </w:pPr>
          </w:p>
        </w:tc>
        <w:tc>
          <w:tcPr>
            <w:tcW w:w="1074" w:type="dxa"/>
            <w:tcBorders>
              <w:bottom w:val="single" w:sz="12" w:space="0" w:color="auto"/>
            </w:tcBorders>
            <w:vAlign w:val="center"/>
          </w:tcPr>
          <w:p w:rsidR="00411B04" w:rsidRDefault="006272D7">
            <w:pPr>
              <w:pStyle w:val="DG0"/>
            </w:pPr>
            <w:r>
              <w:rPr>
                <w:rFonts w:hint="eastAsia"/>
              </w:rPr>
              <w:t>√</w:t>
            </w:r>
          </w:p>
        </w:tc>
        <w:tc>
          <w:tcPr>
            <w:tcW w:w="1074" w:type="dxa"/>
            <w:tcBorders>
              <w:bottom w:val="single" w:sz="12" w:space="0" w:color="auto"/>
            </w:tcBorders>
            <w:vAlign w:val="center"/>
          </w:tcPr>
          <w:p w:rsidR="00411B04" w:rsidRDefault="00411B04">
            <w:pPr>
              <w:pStyle w:val="DG0"/>
            </w:pPr>
          </w:p>
        </w:tc>
        <w:tc>
          <w:tcPr>
            <w:tcW w:w="1073" w:type="dxa"/>
            <w:tcBorders>
              <w:bottom w:val="single" w:sz="12" w:space="0" w:color="auto"/>
            </w:tcBorders>
            <w:vAlign w:val="center"/>
          </w:tcPr>
          <w:p w:rsidR="00411B04" w:rsidRDefault="006272D7">
            <w:pPr>
              <w:pStyle w:val="DG0"/>
            </w:pPr>
            <w:r>
              <w:rPr>
                <w:rFonts w:hint="eastAsia"/>
              </w:rPr>
              <w:t>√</w:t>
            </w:r>
          </w:p>
        </w:tc>
        <w:tc>
          <w:tcPr>
            <w:tcW w:w="1073" w:type="dxa"/>
            <w:tcBorders>
              <w:bottom w:val="single" w:sz="12" w:space="0" w:color="auto"/>
            </w:tcBorders>
            <w:vAlign w:val="center"/>
          </w:tcPr>
          <w:p w:rsidR="00411B04" w:rsidRDefault="00411B04">
            <w:pPr>
              <w:pStyle w:val="DG0"/>
            </w:pPr>
          </w:p>
        </w:tc>
        <w:tc>
          <w:tcPr>
            <w:tcW w:w="1074" w:type="dxa"/>
            <w:tcBorders>
              <w:bottom w:val="single" w:sz="12" w:space="0" w:color="auto"/>
              <w:right w:val="single" w:sz="12" w:space="0" w:color="auto"/>
            </w:tcBorders>
            <w:vAlign w:val="center"/>
          </w:tcPr>
          <w:p w:rsidR="00411B04" w:rsidRDefault="006272D7">
            <w:pPr>
              <w:pStyle w:val="DG0"/>
            </w:pPr>
            <w:r>
              <w:rPr>
                <w:rFonts w:hint="eastAsia"/>
              </w:rPr>
              <w:t>√</w:t>
            </w:r>
          </w:p>
        </w:tc>
      </w:tr>
    </w:tbl>
    <w:p w:rsidR="00411B04" w:rsidRDefault="006272D7">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551"/>
        <w:gridCol w:w="2967"/>
        <w:gridCol w:w="1697"/>
        <w:gridCol w:w="708"/>
        <w:gridCol w:w="653"/>
        <w:gridCol w:w="700"/>
      </w:tblGrid>
      <w:tr w:rsidR="00411B04">
        <w:trPr>
          <w:trHeight w:val="340"/>
          <w:jc w:val="center"/>
        </w:trPr>
        <w:tc>
          <w:tcPr>
            <w:tcW w:w="1551" w:type="dxa"/>
            <w:vMerge w:val="restart"/>
            <w:tcBorders>
              <w:top w:val="single" w:sz="12" w:space="0" w:color="auto"/>
              <w:left w:val="single" w:sz="12" w:space="0" w:color="auto"/>
            </w:tcBorders>
            <w:vAlign w:val="center"/>
          </w:tcPr>
          <w:p w:rsidR="00411B04" w:rsidRDefault="006272D7">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967" w:type="dxa"/>
            <w:vMerge w:val="restart"/>
            <w:tcBorders>
              <w:top w:val="single" w:sz="12" w:space="0" w:color="auto"/>
            </w:tcBorders>
            <w:vAlign w:val="center"/>
          </w:tcPr>
          <w:p w:rsidR="00411B04" w:rsidRDefault="006272D7">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411B04" w:rsidRDefault="006272D7">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411B04" w:rsidRDefault="006272D7">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411B04">
        <w:trPr>
          <w:trHeight w:val="340"/>
          <w:jc w:val="center"/>
        </w:trPr>
        <w:tc>
          <w:tcPr>
            <w:tcW w:w="1551" w:type="dxa"/>
            <w:vMerge/>
            <w:tcBorders>
              <w:left w:val="single" w:sz="12" w:space="0" w:color="auto"/>
            </w:tcBorders>
          </w:tcPr>
          <w:p w:rsidR="00411B04" w:rsidRDefault="00411B04">
            <w:pPr>
              <w:snapToGrid w:val="0"/>
              <w:jc w:val="center"/>
              <w:rPr>
                <w:rFonts w:ascii="黑体" w:eastAsia="黑体" w:hAnsi="黑体"/>
                <w:bCs/>
                <w:sz w:val="21"/>
                <w:szCs w:val="21"/>
              </w:rPr>
            </w:pPr>
          </w:p>
        </w:tc>
        <w:tc>
          <w:tcPr>
            <w:tcW w:w="2967" w:type="dxa"/>
            <w:vMerge/>
          </w:tcPr>
          <w:p w:rsidR="00411B04" w:rsidRDefault="00411B04">
            <w:pPr>
              <w:snapToGrid w:val="0"/>
              <w:jc w:val="center"/>
              <w:rPr>
                <w:rFonts w:ascii="黑体" w:eastAsia="黑体" w:hAnsi="黑体"/>
                <w:bCs/>
                <w:sz w:val="21"/>
                <w:szCs w:val="21"/>
              </w:rPr>
            </w:pPr>
          </w:p>
        </w:tc>
        <w:tc>
          <w:tcPr>
            <w:tcW w:w="1697" w:type="dxa"/>
            <w:vMerge/>
          </w:tcPr>
          <w:p w:rsidR="00411B04" w:rsidRDefault="00411B04">
            <w:pPr>
              <w:snapToGrid w:val="0"/>
              <w:jc w:val="center"/>
              <w:rPr>
                <w:rFonts w:ascii="黑体" w:eastAsia="黑体" w:hAnsi="黑体"/>
                <w:bCs/>
                <w:sz w:val="21"/>
                <w:szCs w:val="21"/>
              </w:rPr>
            </w:pPr>
          </w:p>
        </w:tc>
        <w:tc>
          <w:tcPr>
            <w:tcW w:w="708" w:type="dxa"/>
            <w:vAlign w:val="center"/>
          </w:tcPr>
          <w:p w:rsidR="00411B04" w:rsidRDefault="006272D7">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411B04" w:rsidRDefault="006272D7">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411B04" w:rsidRDefault="006272D7">
            <w:pPr>
              <w:snapToGrid w:val="0"/>
              <w:jc w:val="center"/>
              <w:rPr>
                <w:rFonts w:ascii="黑体" w:eastAsia="黑体" w:hAnsi="黑体"/>
                <w:bCs/>
                <w:sz w:val="21"/>
                <w:szCs w:val="21"/>
              </w:rPr>
            </w:pPr>
            <w:r>
              <w:rPr>
                <w:rFonts w:ascii="黑体" w:eastAsia="黑体" w:hAnsi="黑体" w:hint="eastAsia"/>
                <w:bCs/>
                <w:sz w:val="21"/>
                <w:szCs w:val="21"/>
              </w:rPr>
              <w:t>小计</w:t>
            </w:r>
          </w:p>
        </w:tc>
      </w:tr>
      <w:tr w:rsidR="00411B04">
        <w:trPr>
          <w:trHeight w:val="454"/>
          <w:jc w:val="center"/>
        </w:trPr>
        <w:tc>
          <w:tcPr>
            <w:tcW w:w="1551" w:type="dxa"/>
            <w:tcBorders>
              <w:left w:val="single" w:sz="12" w:space="0" w:color="auto"/>
            </w:tcBorders>
            <w:vAlign w:val="center"/>
          </w:tcPr>
          <w:p w:rsidR="00411B04" w:rsidRPr="007D6865" w:rsidRDefault="006272D7">
            <w:pPr>
              <w:snapToGrid w:val="0"/>
              <w:jc w:val="center"/>
              <w:rPr>
                <w:color w:val="000000"/>
                <w:sz w:val="21"/>
                <w:szCs w:val="20"/>
              </w:rPr>
            </w:pPr>
            <w:r w:rsidRPr="007D6865">
              <w:rPr>
                <w:rFonts w:hint="eastAsia"/>
                <w:color w:val="000000"/>
                <w:sz w:val="21"/>
                <w:szCs w:val="20"/>
              </w:rPr>
              <w:t>第一单元</w:t>
            </w:r>
          </w:p>
        </w:tc>
        <w:tc>
          <w:tcPr>
            <w:tcW w:w="2967" w:type="dxa"/>
            <w:vAlign w:val="center"/>
          </w:tcPr>
          <w:p w:rsidR="00411B04" w:rsidRPr="007D6865" w:rsidRDefault="006272D7">
            <w:pPr>
              <w:snapToGrid w:val="0"/>
              <w:jc w:val="center"/>
              <w:rPr>
                <w:color w:val="000000"/>
                <w:sz w:val="21"/>
                <w:szCs w:val="20"/>
              </w:rPr>
            </w:pPr>
            <w:r w:rsidRPr="007D6865">
              <w:rPr>
                <w:rFonts w:hint="eastAsia"/>
                <w:color w:val="000000"/>
                <w:sz w:val="21"/>
                <w:szCs w:val="20"/>
              </w:rPr>
              <w:t>讲课</w:t>
            </w:r>
          </w:p>
        </w:tc>
        <w:tc>
          <w:tcPr>
            <w:tcW w:w="1697" w:type="dxa"/>
            <w:vAlign w:val="center"/>
          </w:tcPr>
          <w:p w:rsidR="00411B04" w:rsidRPr="007D6865" w:rsidRDefault="006272D7">
            <w:pPr>
              <w:snapToGrid w:val="0"/>
              <w:jc w:val="center"/>
              <w:rPr>
                <w:color w:val="000000"/>
                <w:sz w:val="21"/>
                <w:szCs w:val="20"/>
              </w:rPr>
            </w:pPr>
            <w:r w:rsidRPr="007D6865">
              <w:rPr>
                <w:rFonts w:hint="eastAsia"/>
                <w:color w:val="000000"/>
                <w:sz w:val="21"/>
                <w:szCs w:val="20"/>
              </w:rPr>
              <w:t>考查</w:t>
            </w:r>
          </w:p>
        </w:tc>
        <w:tc>
          <w:tcPr>
            <w:tcW w:w="708" w:type="dxa"/>
            <w:vAlign w:val="center"/>
          </w:tcPr>
          <w:p w:rsidR="00411B04" w:rsidRPr="007D6865" w:rsidRDefault="006272D7">
            <w:pPr>
              <w:snapToGrid w:val="0"/>
              <w:jc w:val="center"/>
              <w:rPr>
                <w:color w:val="000000"/>
                <w:sz w:val="21"/>
                <w:szCs w:val="20"/>
              </w:rPr>
            </w:pPr>
            <w:r w:rsidRPr="007D6865">
              <w:rPr>
                <w:rFonts w:hint="eastAsia"/>
                <w:color w:val="000000"/>
                <w:sz w:val="21"/>
                <w:szCs w:val="20"/>
              </w:rPr>
              <w:t>4</w:t>
            </w:r>
          </w:p>
        </w:tc>
        <w:tc>
          <w:tcPr>
            <w:tcW w:w="653" w:type="dxa"/>
            <w:vAlign w:val="center"/>
          </w:tcPr>
          <w:p w:rsidR="00411B04" w:rsidRPr="007D6865" w:rsidRDefault="006272D7">
            <w:pPr>
              <w:snapToGrid w:val="0"/>
              <w:jc w:val="center"/>
              <w:rPr>
                <w:color w:val="000000"/>
                <w:sz w:val="21"/>
                <w:szCs w:val="20"/>
              </w:rPr>
            </w:pPr>
            <w:r w:rsidRPr="007D6865">
              <w:rPr>
                <w:rFonts w:hint="eastAsia"/>
                <w:color w:val="000000"/>
                <w:sz w:val="21"/>
                <w:szCs w:val="20"/>
              </w:rPr>
              <w:t>0</w:t>
            </w:r>
          </w:p>
        </w:tc>
        <w:tc>
          <w:tcPr>
            <w:tcW w:w="700" w:type="dxa"/>
            <w:tcBorders>
              <w:right w:val="single" w:sz="12" w:space="0" w:color="auto"/>
            </w:tcBorders>
            <w:vAlign w:val="center"/>
          </w:tcPr>
          <w:p w:rsidR="00411B04" w:rsidRPr="007D6865" w:rsidRDefault="006272D7">
            <w:pPr>
              <w:snapToGrid w:val="0"/>
              <w:jc w:val="center"/>
              <w:rPr>
                <w:color w:val="000000"/>
                <w:sz w:val="21"/>
                <w:szCs w:val="20"/>
              </w:rPr>
            </w:pPr>
            <w:r w:rsidRPr="007D6865">
              <w:rPr>
                <w:rFonts w:hint="eastAsia"/>
                <w:color w:val="000000"/>
                <w:sz w:val="21"/>
                <w:szCs w:val="20"/>
              </w:rPr>
              <w:t>4</w:t>
            </w:r>
          </w:p>
        </w:tc>
      </w:tr>
      <w:tr w:rsidR="00411B04">
        <w:trPr>
          <w:trHeight w:val="454"/>
          <w:jc w:val="center"/>
        </w:trPr>
        <w:tc>
          <w:tcPr>
            <w:tcW w:w="1551" w:type="dxa"/>
            <w:tcBorders>
              <w:left w:val="single" w:sz="12" w:space="0" w:color="auto"/>
            </w:tcBorders>
            <w:vAlign w:val="center"/>
          </w:tcPr>
          <w:p w:rsidR="00411B04" w:rsidRPr="007D6865" w:rsidRDefault="006272D7">
            <w:pPr>
              <w:snapToGrid w:val="0"/>
              <w:jc w:val="center"/>
              <w:rPr>
                <w:color w:val="000000"/>
                <w:sz w:val="21"/>
                <w:szCs w:val="20"/>
              </w:rPr>
            </w:pPr>
            <w:r w:rsidRPr="007D6865">
              <w:rPr>
                <w:rFonts w:hint="eastAsia"/>
                <w:color w:val="000000"/>
                <w:sz w:val="21"/>
                <w:szCs w:val="20"/>
              </w:rPr>
              <w:t>第二单元</w:t>
            </w:r>
          </w:p>
        </w:tc>
        <w:tc>
          <w:tcPr>
            <w:tcW w:w="2967" w:type="dxa"/>
            <w:vAlign w:val="center"/>
          </w:tcPr>
          <w:p w:rsidR="00411B04" w:rsidRPr="007D6865" w:rsidRDefault="006272D7">
            <w:pPr>
              <w:snapToGrid w:val="0"/>
              <w:jc w:val="center"/>
              <w:rPr>
                <w:color w:val="000000"/>
                <w:sz w:val="21"/>
                <w:szCs w:val="20"/>
              </w:rPr>
            </w:pPr>
            <w:r w:rsidRPr="007D6865">
              <w:rPr>
                <w:rFonts w:hint="eastAsia"/>
                <w:color w:val="000000"/>
                <w:sz w:val="21"/>
                <w:szCs w:val="20"/>
              </w:rPr>
              <w:t>边讲边练</w:t>
            </w:r>
          </w:p>
        </w:tc>
        <w:tc>
          <w:tcPr>
            <w:tcW w:w="1697" w:type="dxa"/>
            <w:vAlign w:val="center"/>
          </w:tcPr>
          <w:p w:rsidR="00411B04" w:rsidRPr="007D6865" w:rsidRDefault="006272D7">
            <w:pPr>
              <w:snapToGrid w:val="0"/>
              <w:jc w:val="center"/>
              <w:rPr>
                <w:color w:val="000000"/>
                <w:sz w:val="21"/>
                <w:szCs w:val="20"/>
              </w:rPr>
            </w:pPr>
            <w:r w:rsidRPr="007D6865">
              <w:rPr>
                <w:rFonts w:hint="eastAsia"/>
                <w:color w:val="000000"/>
                <w:sz w:val="21"/>
                <w:szCs w:val="20"/>
              </w:rPr>
              <w:t>考查</w:t>
            </w:r>
          </w:p>
        </w:tc>
        <w:tc>
          <w:tcPr>
            <w:tcW w:w="708" w:type="dxa"/>
            <w:vAlign w:val="center"/>
          </w:tcPr>
          <w:p w:rsidR="00411B04" w:rsidRPr="007D6865" w:rsidRDefault="006272D7">
            <w:pPr>
              <w:snapToGrid w:val="0"/>
              <w:jc w:val="center"/>
              <w:rPr>
                <w:color w:val="000000"/>
                <w:sz w:val="21"/>
                <w:szCs w:val="20"/>
              </w:rPr>
            </w:pPr>
            <w:r w:rsidRPr="007D6865">
              <w:rPr>
                <w:rFonts w:hint="eastAsia"/>
                <w:color w:val="000000"/>
                <w:sz w:val="21"/>
                <w:szCs w:val="20"/>
              </w:rPr>
              <w:t>0</w:t>
            </w:r>
          </w:p>
        </w:tc>
        <w:tc>
          <w:tcPr>
            <w:tcW w:w="653" w:type="dxa"/>
            <w:vAlign w:val="center"/>
          </w:tcPr>
          <w:p w:rsidR="00411B04" w:rsidRPr="007D6865" w:rsidRDefault="006272D7">
            <w:pPr>
              <w:snapToGrid w:val="0"/>
              <w:jc w:val="center"/>
              <w:rPr>
                <w:color w:val="000000"/>
                <w:sz w:val="21"/>
                <w:szCs w:val="20"/>
              </w:rPr>
            </w:pPr>
            <w:r w:rsidRPr="007D6865">
              <w:rPr>
                <w:rFonts w:hint="eastAsia"/>
                <w:color w:val="000000"/>
                <w:sz w:val="21"/>
                <w:szCs w:val="20"/>
              </w:rPr>
              <w:t>20</w:t>
            </w:r>
          </w:p>
        </w:tc>
        <w:tc>
          <w:tcPr>
            <w:tcW w:w="700" w:type="dxa"/>
            <w:tcBorders>
              <w:right w:val="single" w:sz="12" w:space="0" w:color="auto"/>
            </w:tcBorders>
            <w:vAlign w:val="center"/>
          </w:tcPr>
          <w:p w:rsidR="00411B04" w:rsidRPr="007D6865" w:rsidRDefault="006272D7">
            <w:pPr>
              <w:snapToGrid w:val="0"/>
              <w:jc w:val="center"/>
              <w:rPr>
                <w:color w:val="000000"/>
                <w:sz w:val="21"/>
                <w:szCs w:val="20"/>
              </w:rPr>
            </w:pPr>
            <w:r w:rsidRPr="007D6865">
              <w:rPr>
                <w:rFonts w:hint="eastAsia"/>
                <w:color w:val="000000"/>
                <w:sz w:val="21"/>
                <w:szCs w:val="20"/>
              </w:rPr>
              <w:t>20</w:t>
            </w:r>
          </w:p>
        </w:tc>
      </w:tr>
      <w:tr w:rsidR="00411B04">
        <w:trPr>
          <w:trHeight w:val="454"/>
          <w:jc w:val="center"/>
        </w:trPr>
        <w:tc>
          <w:tcPr>
            <w:tcW w:w="1551" w:type="dxa"/>
            <w:tcBorders>
              <w:left w:val="single" w:sz="12" w:space="0" w:color="auto"/>
            </w:tcBorders>
            <w:vAlign w:val="center"/>
          </w:tcPr>
          <w:p w:rsidR="00411B04" w:rsidRPr="007D6865" w:rsidRDefault="006272D7">
            <w:pPr>
              <w:snapToGrid w:val="0"/>
              <w:jc w:val="center"/>
              <w:rPr>
                <w:color w:val="000000"/>
                <w:sz w:val="21"/>
                <w:szCs w:val="20"/>
              </w:rPr>
            </w:pPr>
            <w:r w:rsidRPr="007D6865">
              <w:rPr>
                <w:rFonts w:hint="eastAsia"/>
                <w:color w:val="000000"/>
                <w:sz w:val="21"/>
                <w:szCs w:val="20"/>
              </w:rPr>
              <w:t>第三单元</w:t>
            </w:r>
          </w:p>
        </w:tc>
        <w:tc>
          <w:tcPr>
            <w:tcW w:w="2967" w:type="dxa"/>
            <w:vAlign w:val="center"/>
          </w:tcPr>
          <w:p w:rsidR="00411B04" w:rsidRPr="007D6865" w:rsidRDefault="006272D7">
            <w:pPr>
              <w:snapToGrid w:val="0"/>
              <w:jc w:val="center"/>
              <w:rPr>
                <w:color w:val="000000"/>
                <w:sz w:val="21"/>
                <w:szCs w:val="20"/>
              </w:rPr>
            </w:pPr>
            <w:r w:rsidRPr="007D6865">
              <w:rPr>
                <w:rFonts w:hint="eastAsia"/>
                <w:color w:val="000000"/>
                <w:sz w:val="21"/>
                <w:szCs w:val="20"/>
              </w:rPr>
              <w:t>边讲边练</w:t>
            </w:r>
          </w:p>
        </w:tc>
        <w:tc>
          <w:tcPr>
            <w:tcW w:w="1697" w:type="dxa"/>
            <w:vAlign w:val="center"/>
          </w:tcPr>
          <w:p w:rsidR="00411B04" w:rsidRPr="007D6865" w:rsidRDefault="006272D7">
            <w:pPr>
              <w:snapToGrid w:val="0"/>
              <w:jc w:val="center"/>
              <w:rPr>
                <w:color w:val="000000"/>
                <w:sz w:val="21"/>
                <w:szCs w:val="20"/>
              </w:rPr>
            </w:pPr>
            <w:r w:rsidRPr="007D6865">
              <w:rPr>
                <w:rFonts w:hint="eastAsia"/>
                <w:color w:val="000000"/>
                <w:sz w:val="21"/>
                <w:szCs w:val="20"/>
              </w:rPr>
              <w:t>考查</w:t>
            </w:r>
          </w:p>
        </w:tc>
        <w:tc>
          <w:tcPr>
            <w:tcW w:w="708" w:type="dxa"/>
            <w:vAlign w:val="center"/>
          </w:tcPr>
          <w:p w:rsidR="00411B04" w:rsidRPr="007D6865" w:rsidRDefault="006272D7">
            <w:pPr>
              <w:snapToGrid w:val="0"/>
              <w:jc w:val="center"/>
              <w:rPr>
                <w:color w:val="000000"/>
                <w:sz w:val="21"/>
                <w:szCs w:val="20"/>
              </w:rPr>
            </w:pPr>
            <w:r w:rsidRPr="007D6865">
              <w:rPr>
                <w:rFonts w:hint="eastAsia"/>
                <w:color w:val="000000"/>
                <w:sz w:val="21"/>
                <w:szCs w:val="20"/>
              </w:rPr>
              <w:t>0</w:t>
            </w:r>
          </w:p>
        </w:tc>
        <w:tc>
          <w:tcPr>
            <w:tcW w:w="653" w:type="dxa"/>
            <w:vAlign w:val="center"/>
          </w:tcPr>
          <w:p w:rsidR="00411B04" w:rsidRPr="007D6865" w:rsidRDefault="006272D7">
            <w:pPr>
              <w:snapToGrid w:val="0"/>
              <w:jc w:val="center"/>
              <w:rPr>
                <w:color w:val="000000"/>
                <w:sz w:val="21"/>
                <w:szCs w:val="20"/>
              </w:rPr>
            </w:pPr>
            <w:r w:rsidRPr="007D6865">
              <w:rPr>
                <w:rFonts w:hint="eastAsia"/>
                <w:color w:val="000000"/>
                <w:sz w:val="21"/>
                <w:szCs w:val="20"/>
              </w:rPr>
              <w:t>8</w:t>
            </w:r>
          </w:p>
        </w:tc>
        <w:tc>
          <w:tcPr>
            <w:tcW w:w="700" w:type="dxa"/>
            <w:tcBorders>
              <w:right w:val="single" w:sz="12" w:space="0" w:color="auto"/>
            </w:tcBorders>
            <w:vAlign w:val="center"/>
          </w:tcPr>
          <w:p w:rsidR="00411B04" w:rsidRPr="007D6865" w:rsidRDefault="006272D7">
            <w:pPr>
              <w:snapToGrid w:val="0"/>
              <w:jc w:val="center"/>
              <w:rPr>
                <w:color w:val="000000"/>
                <w:sz w:val="21"/>
                <w:szCs w:val="20"/>
              </w:rPr>
            </w:pPr>
            <w:r w:rsidRPr="007D6865">
              <w:rPr>
                <w:rFonts w:hint="eastAsia"/>
                <w:color w:val="000000"/>
                <w:sz w:val="21"/>
                <w:szCs w:val="20"/>
              </w:rPr>
              <w:t>8</w:t>
            </w:r>
          </w:p>
        </w:tc>
      </w:tr>
      <w:tr w:rsidR="00411B04">
        <w:trPr>
          <w:trHeight w:val="454"/>
          <w:jc w:val="center"/>
        </w:trPr>
        <w:tc>
          <w:tcPr>
            <w:tcW w:w="1551" w:type="dxa"/>
            <w:tcBorders>
              <w:left w:val="single" w:sz="12" w:space="0" w:color="auto"/>
            </w:tcBorders>
            <w:vAlign w:val="center"/>
          </w:tcPr>
          <w:p w:rsidR="00411B04" w:rsidRPr="007D6865" w:rsidRDefault="006272D7">
            <w:pPr>
              <w:snapToGrid w:val="0"/>
              <w:jc w:val="center"/>
              <w:rPr>
                <w:color w:val="000000"/>
                <w:sz w:val="21"/>
                <w:szCs w:val="20"/>
              </w:rPr>
            </w:pPr>
            <w:r w:rsidRPr="007D6865">
              <w:rPr>
                <w:rFonts w:hint="eastAsia"/>
                <w:color w:val="000000"/>
                <w:sz w:val="21"/>
                <w:szCs w:val="20"/>
              </w:rPr>
              <w:t>第四单元</w:t>
            </w:r>
          </w:p>
        </w:tc>
        <w:tc>
          <w:tcPr>
            <w:tcW w:w="2967" w:type="dxa"/>
            <w:vAlign w:val="center"/>
          </w:tcPr>
          <w:p w:rsidR="00411B04" w:rsidRPr="007D6865" w:rsidRDefault="006272D7">
            <w:pPr>
              <w:snapToGrid w:val="0"/>
              <w:jc w:val="center"/>
              <w:rPr>
                <w:color w:val="000000"/>
                <w:sz w:val="21"/>
                <w:szCs w:val="20"/>
              </w:rPr>
            </w:pPr>
            <w:r w:rsidRPr="007D6865">
              <w:rPr>
                <w:rFonts w:hint="eastAsia"/>
                <w:color w:val="000000"/>
                <w:sz w:val="21"/>
                <w:szCs w:val="20"/>
              </w:rPr>
              <w:t>课外练习</w:t>
            </w:r>
          </w:p>
        </w:tc>
        <w:tc>
          <w:tcPr>
            <w:tcW w:w="1697" w:type="dxa"/>
            <w:vAlign w:val="center"/>
          </w:tcPr>
          <w:p w:rsidR="00411B04" w:rsidRPr="007D6865" w:rsidRDefault="006272D7">
            <w:pPr>
              <w:snapToGrid w:val="0"/>
              <w:jc w:val="center"/>
              <w:rPr>
                <w:color w:val="000000"/>
                <w:sz w:val="21"/>
                <w:szCs w:val="20"/>
              </w:rPr>
            </w:pPr>
            <w:r w:rsidRPr="007D6865">
              <w:rPr>
                <w:rFonts w:hint="eastAsia"/>
                <w:color w:val="000000"/>
                <w:sz w:val="21"/>
                <w:szCs w:val="20"/>
              </w:rPr>
              <w:t>考查</w:t>
            </w:r>
          </w:p>
        </w:tc>
        <w:tc>
          <w:tcPr>
            <w:tcW w:w="708" w:type="dxa"/>
            <w:vAlign w:val="center"/>
          </w:tcPr>
          <w:p w:rsidR="00411B04" w:rsidRPr="007D6865" w:rsidRDefault="006272D7">
            <w:pPr>
              <w:snapToGrid w:val="0"/>
              <w:jc w:val="center"/>
              <w:rPr>
                <w:color w:val="000000"/>
                <w:sz w:val="21"/>
                <w:szCs w:val="20"/>
              </w:rPr>
            </w:pPr>
            <w:r w:rsidRPr="007D6865">
              <w:rPr>
                <w:rFonts w:hint="eastAsia"/>
                <w:color w:val="000000"/>
                <w:sz w:val="21"/>
                <w:szCs w:val="20"/>
              </w:rPr>
              <w:t>0</w:t>
            </w:r>
          </w:p>
        </w:tc>
        <w:tc>
          <w:tcPr>
            <w:tcW w:w="653" w:type="dxa"/>
            <w:vAlign w:val="center"/>
          </w:tcPr>
          <w:p w:rsidR="00411B04" w:rsidRPr="007D6865" w:rsidRDefault="006272D7">
            <w:pPr>
              <w:snapToGrid w:val="0"/>
              <w:jc w:val="center"/>
              <w:rPr>
                <w:color w:val="000000"/>
                <w:sz w:val="21"/>
                <w:szCs w:val="20"/>
              </w:rPr>
            </w:pPr>
            <w:r w:rsidRPr="007D6865">
              <w:rPr>
                <w:rFonts w:hint="eastAsia"/>
                <w:color w:val="000000"/>
                <w:sz w:val="21"/>
                <w:szCs w:val="20"/>
              </w:rPr>
              <w:t>0</w:t>
            </w:r>
          </w:p>
        </w:tc>
        <w:tc>
          <w:tcPr>
            <w:tcW w:w="700" w:type="dxa"/>
            <w:tcBorders>
              <w:right w:val="single" w:sz="12" w:space="0" w:color="auto"/>
            </w:tcBorders>
            <w:vAlign w:val="center"/>
          </w:tcPr>
          <w:p w:rsidR="00411B04" w:rsidRPr="007D6865" w:rsidRDefault="006272D7">
            <w:pPr>
              <w:snapToGrid w:val="0"/>
              <w:jc w:val="center"/>
              <w:rPr>
                <w:color w:val="000000"/>
                <w:sz w:val="21"/>
                <w:szCs w:val="20"/>
              </w:rPr>
            </w:pPr>
            <w:r w:rsidRPr="007D6865">
              <w:rPr>
                <w:rFonts w:hint="eastAsia"/>
                <w:color w:val="000000"/>
                <w:sz w:val="21"/>
                <w:szCs w:val="20"/>
              </w:rPr>
              <w:t>0</w:t>
            </w:r>
          </w:p>
        </w:tc>
      </w:tr>
      <w:tr w:rsidR="00411B04">
        <w:trPr>
          <w:trHeight w:val="454"/>
          <w:jc w:val="center"/>
        </w:trPr>
        <w:tc>
          <w:tcPr>
            <w:tcW w:w="6215" w:type="dxa"/>
            <w:gridSpan w:val="3"/>
            <w:tcBorders>
              <w:left w:val="single" w:sz="12" w:space="0" w:color="auto"/>
              <w:bottom w:val="single" w:sz="12" w:space="0" w:color="auto"/>
            </w:tcBorders>
            <w:vAlign w:val="center"/>
          </w:tcPr>
          <w:p w:rsidR="00411B04" w:rsidRPr="007D6865" w:rsidRDefault="006272D7">
            <w:pPr>
              <w:pStyle w:val="DG"/>
              <w:rPr>
                <w:rFonts w:ascii="宋体" w:eastAsia="宋体" w:hAnsi="宋体"/>
              </w:rPr>
            </w:pPr>
            <w:r w:rsidRPr="007D6865">
              <w:rPr>
                <w:rFonts w:ascii="宋体" w:eastAsia="宋体" w:hAnsi="宋体" w:hint="eastAsia"/>
              </w:rPr>
              <w:t>合计</w:t>
            </w:r>
          </w:p>
        </w:tc>
        <w:tc>
          <w:tcPr>
            <w:tcW w:w="708" w:type="dxa"/>
            <w:tcBorders>
              <w:bottom w:val="single" w:sz="12" w:space="0" w:color="auto"/>
            </w:tcBorders>
            <w:vAlign w:val="center"/>
          </w:tcPr>
          <w:p w:rsidR="00411B04" w:rsidRPr="007D6865" w:rsidRDefault="006272D7">
            <w:pPr>
              <w:snapToGrid w:val="0"/>
              <w:jc w:val="center"/>
              <w:rPr>
                <w:color w:val="000000"/>
                <w:sz w:val="21"/>
                <w:szCs w:val="20"/>
              </w:rPr>
            </w:pPr>
            <w:r w:rsidRPr="007D6865">
              <w:rPr>
                <w:rFonts w:hint="eastAsia"/>
                <w:color w:val="000000"/>
                <w:sz w:val="21"/>
                <w:szCs w:val="20"/>
              </w:rPr>
              <w:t>4</w:t>
            </w:r>
          </w:p>
        </w:tc>
        <w:tc>
          <w:tcPr>
            <w:tcW w:w="653" w:type="dxa"/>
            <w:tcBorders>
              <w:bottom w:val="single" w:sz="12" w:space="0" w:color="auto"/>
            </w:tcBorders>
            <w:vAlign w:val="center"/>
          </w:tcPr>
          <w:p w:rsidR="00411B04" w:rsidRPr="007D6865" w:rsidRDefault="006272D7">
            <w:pPr>
              <w:snapToGrid w:val="0"/>
              <w:jc w:val="center"/>
              <w:rPr>
                <w:color w:val="000000"/>
                <w:sz w:val="21"/>
                <w:szCs w:val="20"/>
              </w:rPr>
            </w:pPr>
            <w:r w:rsidRPr="007D6865">
              <w:rPr>
                <w:rFonts w:hint="eastAsia"/>
                <w:color w:val="000000"/>
                <w:sz w:val="21"/>
                <w:szCs w:val="20"/>
              </w:rPr>
              <w:t>28</w:t>
            </w:r>
          </w:p>
        </w:tc>
        <w:tc>
          <w:tcPr>
            <w:tcW w:w="700" w:type="dxa"/>
            <w:tcBorders>
              <w:bottom w:val="single" w:sz="12" w:space="0" w:color="auto"/>
              <w:right w:val="single" w:sz="12" w:space="0" w:color="auto"/>
            </w:tcBorders>
            <w:vAlign w:val="center"/>
          </w:tcPr>
          <w:p w:rsidR="00411B04" w:rsidRPr="007D6865" w:rsidRDefault="006272D7">
            <w:pPr>
              <w:snapToGrid w:val="0"/>
              <w:jc w:val="center"/>
              <w:rPr>
                <w:color w:val="000000"/>
                <w:sz w:val="21"/>
                <w:szCs w:val="20"/>
              </w:rPr>
            </w:pPr>
            <w:r w:rsidRPr="007D6865">
              <w:rPr>
                <w:rFonts w:hint="eastAsia"/>
                <w:color w:val="000000"/>
                <w:sz w:val="21"/>
                <w:szCs w:val="20"/>
              </w:rPr>
              <w:t>32</w:t>
            </w:r>
          </w:p>
        </w:tc>
      </w:tr>
    </w:tbl>
    <w:p w:rsidR="006F5138" w:rsidRDefault="006F5138">
      <w:pPr>
        <w:pStyle w:val="DG1"/>
        <w:spacing w:beforeLines="100" w:before="326" w:line="360" w:lineRule="auto"/>
        <w:ind w:firstLineChars="50" w:firstLine="140"/>
        <w:rPr>
          <w:rFonts w:ascii="黑体" w:hAnsi="宋体"/>
        </w:rPr>
      </w:pPr>
      <w:bookmarkStart w:id="2" w:name="OLE_LINK2"/>
      <w:bookmarkStart w:id="3" w:name="OLE_LINK1"/>
    </w:p>
    <w:p w:rsidR="006F5138" w:rsidRDefault="006F5138">
      <w:pPr>
        <w:pStyle w:val="DG1"/>
        <w:spacing w:beforeLines="100" w:before="326" w:line="360" w:lineRule="auto"/>
        <w:ind w:firstLineChars="50" w:firstLine="140"/>
        <w:rPr>
          <w:rFonts w:ascii="黑体" w:hAnsi="宋体"/>
        </w:rPr>
      </w:pPr>
    </w:p>
    <w:p w:rsidR="00411B04" w:rsidRDefault="006272D7">
      <w:pPr>
        <w:pStyle w:val="DG1"/>
        <w:spacing w:beforeLines="100" w:before="326" w:line="360" w:lineRule="auto"/>
        <w:ind w:firstLineChars="50" w:firstLine="140"/>
        <w:rPr>
          <w:rFonts w:ascii="黑体" w:hAnsi="宋体"/>
        </w:rPr>
      </w:pPr>
      <w:bookmarkStart w:id="4" w:name="_GoBack"/>
      <w:bookmarkEnd w:id="4"/>
      <w:r>
        <w:rPr>
          <w:rFonts w:ascii="黑体" w:hAnsi="宋体" w:hint="eastAsia"/>
        </w:rPr>
        <w:lastRenderedPageBreak/>
        <w:t>四、课程思政教学设计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411B04">
        <w:trPr>
          <w:trHeight w:val="1277"/>
        </w:trPr>
        <w:tc>
          <w:tcPr>
            <w:tcW w:w="8276" w:type="dxa"/>
          </w:tcPr>
          <w:bookmarkEnd w:id="2"/>
          <w:bookmarkEnd w:id="3"/>
          <w:p w:rsidR="00411B04" w:rsidRDefault="006272D7">
            <w:pPr>
              <w:widowControl/>
              <w:ind w:firstLineChars="200" w:firstLine="420"/>
              <w:jc w:val="left"/>
              <w:rPr>
                <w:rFonts w:asciiTheme="minorEastAsia" w:eastAsiaTheme="minorEastAsia" w:hAnsiTheme="minorEastAsia" w:cs="仿宋_GB2312"/>
                <w:color w:val="000000"/>
                <w:sz w:val="21"/>
                <w:szCs w:val="20"/>
              </w:rPr>
            </w:pPr>
            <w:r>
              <w:rPr>
                <w:rFonts w:asciiTheme="minorEastAsia" w:eastAsiaTheme="minorEastAsia" w:hAnsiTheme="minorEastAsia" w:cs="仿宋_GB2312" w:hint="eastAsia"/>
                <w:color w:val="000000"/>
                <w:sz w:val="21"/>
                <w:szCs w:val="20"/>
              </w:rPr>
              <w:t>根据学校人才培养八大核心素养培养要求和思想政治教育目标，体育类课程要树立“健康第一”的教育理念，注重爱国主义教育和传统文化教育，培养学生顽强拼搏、奋斗有我的信念，激发学生提升全民族身体素质的责任感。通过实践活动形成将体育课程教学内容向思想政治教育潜移默化的过渡能力，即将思想政治教育巧妙地融入体育课堂教学，通过改进教学内容使学生切身感受到体育的魅力和自我价值的实现，实现“育体”与“育心”、“育人”的结合，通过体育塑造心灵、健全人格。</w:t>
            </w:r>
          </w:p>
          <w:p w:rsidR="00411B04" w:rsidRDefault="006272D7">
            <w:pPr>
              <w:pStyle w:val="DG0"/>
              <w:ind w:firstLineChars="200" w:firstLine="420"/>
              <w:jc w:val="both"/>
              <w:rPr>
                <w:rFonts w:ascii="宋体" w:hAnsi="宋体"/>
                <w:bCs/>
              </w:rPr>
            </w:pPr>
            <w:r>
              <w:rPr>
                <w:rFonts w:asciiTheme="minorEastAsia" w:eastAsiaTheme="minorEastAsia" w:hAnsiTheme="minorEastAsia" w:cs="仿宋_GB2312" w:hint="eastAsia"/>
                <w:szCs w:val="20"/>
              </w:rPr>
              <w:t>强化集体主义观念，培养必胜的信念和顽强拼搏的精神，同时注重个人技术的提高和团队合作意识；通过教师示范、学生练、分组练、相互指正、教师巡回指导、总结讲评等教学方法，引导学生逐步掌握基本技术，并注重团队协作和个人技术的提升；运动规则和竞赛规则的讲解以及课堂纪律的要求，提高了学生规则意识和社会道德修养；课外运动app的练习，提高了学生自主锻炼能力，帮助学生树立终身体育意识。</w:t>
            </w:r>
          </w:p>
        </w:tc>
      </w:tr>
    </w:tbl>
    <w:p w:rsidR="00411B04" w:rsidRDefault="006272D7">
      <w:pPr>
        <w:pStyle w:val="DG1"/>
        <w:spacing w:beforeLines="100" w:before="326" w:line="360" w:lineRule="auto"/>
        <w:rPr>
          <w:rFonts w:ascii="黑体" w:hAnsi="宋体"/>
        </w:rPr>
      </w:pPr>
      <w:r>
        <w:rPr>
          <w:rFonts w:ascii="黑体" w:hAnsi="宋体" w:hint="eastAsia"/>
        </w:rPr>
        <w:t>五、课程考核</w:t>
      </w:r>
      <w:bookmarkStart w:id="5" w:name="OLE_LINK4"/>
      <w:bookmarkStart w:id="6" w:name="OLE_LINK3"/>
    </w:p>
    <w:tbl>
      <w:tblPr>
        <w:tblStyle w:val="a7"/>
        <w:tblW w:w="0" w:type="auto"/>
        <w:tblLook w:val="04A0" w:firstRow="1" w:lastRow="0" w:firstColumn="1" w:lastColumn="0" w:noHBand="0" w:noVBand="1"/>
      </w:tblPr>
      <w:tblGrid>
        <w:gridCol w:w="833"/>
        <w:gridCol w:w="707"/>
        <w:gridCol w:w="2335"/>
        <w:gridCol w:w="610"/>
        <w:gridCol w:w="610"/>
        <w:gridCol w:w="610"/>
        <w:gridCol w:w="610"/>
        <w:gridCol w:w="610"/>
        <w:gridCol w:w="610"/>
        <w:gridCol w:w="741"/>
      </w:tblGrid>
      <w:tr w:rsidR="00411B04" w:rsidTr="00556865">
        <w:trPr>
          <w:trHeight w:val="454"/>
        </w:trPr>
        <w:tc>
          <w:tcPr>
            <w:tcW w:w="833" w:type="dxa"/>
            <w:vMerge w:val="restart"/>
            <w:tcBorders>
              <w:top w:val="single" w:sz="12" w:space="0" w:color="auto"/>
              <w:left w:val="single" w:sz="12" w:space="0" w:color="auto"/>
            </w:tcBorders>
            <w:vAlign w:val="center"/>
          </w:tcPr>
          <w:bookmarkEnd w:id="5"/>
          <w:bookmarkEnd w:id="6"/>
          <w:p w:rsidR="00411B04" w:rsidRDefault="006272D7">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7" w:type="dxa"/>
            <w:vMerge w:val="restart"/>
            <w:tcBorders>
              <w:top w:val="single" w:sz="12" w:space="0" w:color="auto"/>
            </w:tcBorders>
            <w:vAlign w:val="center"/>
          </w:tcPr>
          <w:p w:rsidR="00411B04" w:rsidRDefault="006272D7">
            <w:pPr>
              <w:pStyle w:val="DG1"/>
              <w:spacing w:line="240" w:lineRule="auto"/>
              <w:jc w:val="center"/>
              <w:rPr>
                <w:rFonts w:ascii="黑体" w:hAnsi="宋体"/>
              </w:rPr>
            </w:pPr>
            <w:r>
              <w:rPr>
                <w:rFonts w:ascii="黑体" w:hAnsi="黑体" w:hint="eastAsia"/>
                <w:bCs/>
                <w:sz w:val="21"/>
                <w:szCs w:val="21"/>
              </w:rPr>
              <w:t>占比</w:t>
            </w:r>
          </w:p>
        </w:tc>
        <w:tc>
          <w:tcPr>
            <w:tcW w:w="2335" w:type="dxa"/>
            <w:vMerge w:val="restart"/>
            <w:tcBorders>
              <w:top w:val="single" w:sz="12" w:space="0" w:color="auto"/>
              <w:right w:val="double" w:sz="4" w:space="0" w:color="auto"/>
            </w:tcBorders>
            <w:vAlign w:val="center"/>
          </w:tcPr>
          <w:p w:rsidR="00411B04" w:rsidRDefault="006272D7">
            <w:pPr>
              <w:pStyle w:val="DG1"/>
              <w:jc w:val="center"/>
              <w:rPr>
                <w:rFonts w:ascii="黑体" w:hAnsi="黑体"/>
                <w:bCs/>
                <w:sz w:val="21"/>
                <w:szCs w:val="21"/>
              </w:rPr>
            </w:pPr>
            <w:r>
              <w:rPr>
                <w:rFonts w:ascii="黑体" w:hAnsi="黑体" w:hint="eastAsia"/>
                <w:bCs/>
                <w:sz w:val="21"/>
                <w:szCs w:val="21"/>
              </w:rPr>
              <w:t>考核方式</w:t>
            </w:r>
          </w:p>
        </w:tc>
        <w:tc>
          <w:tcPr>
            <w:tcW w:w="3660" w:type="dxa"/>
            <w:gridSpan w:val="6"/>
            <w:tcBorders>
              <w:top w:val="single" w:sz="12" w:space="0" w:color="auto"/>
              <w:left w:val="double" w:sz="4" w:space="0" w:color="auto"/>
            </w:tcBorders>
            <w:vAlign w:val="center"/>
          </w:tcPr>
          <w:p w:rsidR="00411B04" w:rsidRDefault="006272D7">
            <w:pPr>
              <w:pStyle w:val="DG1"/>
              <w:spacing w:line="240" w:lineRule="auto"/>
              <w:jc w:val="center"/>
              <w:rPr>
                <w:rFonts w:ascii="黑体" w:hAnsi="宋体"/>
              </w:rPr>
            </w:pPr>
            <w:r>
              <w:rPr>
                <w:rFonts w:ascii="黑体" w:hAnsi="黑体" w:hint="eastAsia"/>
                <w:bCs/>
                <w:sz w:val="21"/>
                <w:szCs w:val="21"/>
              </w:rPr>
              <w:t>课程目标</w:t>
            </w:r>
          </w:p>
        </w:tc>
        <w:tc>
          <w:tcPr>
            <w:tcW w:w="741" w:type="dxa"/>
            <w:vMerge w:val="restart"/>
            <w:tcBorders>
              <w:top w:val="single" w:sz="12" w:space="0" w:color="auto"/>
              <w:right w:val="single" w:sz="12" w:space="0" w:color="auto"/>
            </w:tcBorders>
            <w:vAlign w:val="center"/>
          </w:tcPr>
          <w:p w:rsidR="00411B04" w:rsidRDefault="006272D7">
            <w:pPr>
              <w:pStyle w:val="DG1"/>
              <w:spacing w:line="240" w:lineRule="auto"/>
              <w:jc w:val="center"/>
              <w:rPr>
                <w:rFonts w:ascii="黑体" w:hAnsi="黑体"/>
                <w:bCs/>
                <w:sz w:val="21"/>
                <w:szCs w:val="21"/>
              </w:rPr>
            </w:pPr>
            <w:r>
              <w:rPr>
                <w:rFonts w:ascii="黑体" w:hAnsi="黑体" w:hint="eastAsia"/>
                <w:bCs/>
                <w:sz w:val="21"/>
                <w:szCs w:val="21"/>
              </w:rPr>
              <w:t>合计</w:t>
            </w:r>
          </w:p>
        </w:tc>
      </w:tr>
      <w:tr w:rsidR="00411B04" w:rsidTr="00556865">
        <w:trPr>
          <w:trHeight w:val="454"/>
        </w:trPr>
        <w:tc>
          <w:tcPr>
            <w:tcW w:w="833" w:type="dxa"/>
            <w:vMerge/>
            <w:tcBorders>
              <w:left w:val="single" w:sz="12" w:space="0" w:color="auto"/>
            </w:tcBorders>
          </w:tcPr>
          <w:p w:rsidR="00411B04" w:rsidRDefault="00411B04">
            <w:pPr>
              <w:snapToGrid w:val="0"/>
              <w:jc w:val="center"/>
              <w:rPr>
                <w:rFonts w:ascii="黑体" w:eastAsia="黑体" w:hAnsi="黑体"/>
                <w:bCs/>
                <w:sz w:val="21"/>
                <w:szCs w:val="21"/>
              </w:rPr>
            </w:pPr>
          </w:p>
        </w:tc>
        <w:tc>
          <w:tcPr>
            <w:tcW w:w="707" w:type="dxa"/>
            <w:vMerge/>
          </w:tcPr>
          <w:p w:rsidR="00411B04" w:rsidRDefault="00411B04">
            <w:pPr>
              <w:pStyle w:val="DG1"/>
              <w:rPr>
                <w:rFonts w:ascii="黑体" w:hAnsi="黑体"/>
                <w:bCs/>
                <w:sz w:val="21"/>
                <w:szCs w:val="21"/>
              </w:rPr>
            </w:pPr>
          </w:p>
        </w:tc>
        <w:tc>
          <w:tcPr>
            <w:tcW w:w="2335" w:type="dxa"/>
            <w:vMerge/>
            <w:tcBorders>
              <w:right w:val="double" w:sz="4" w:space="0" w:color="auto"/>
            </w:tcBorders>
          </w:tcPr>
          <w:p w:rsidR="00411B04" w:rsidRDefault="00411B04">
            <w:pPr>
              <w:pStyle w:val="DG1"/>
              <w:rPr>
                <w:rFonts w:ascii="黑体" w:hAnsi="黑体"/>
                <w:bCs/>
                <w:sz w:val="21"/>
                <w:szCs w:val="21"/>
              </w:rPr>
            </w:pPr>
          </w:p>
        </w:tc>
        <w:tc>
          <w:tcPr>
            <w:tcW w:w="610" w:type="dxa"/>
            <w:tcBorders>
              <w:left w:val="double" w:sz="4" w:space="0" w:color="auto"/>
            </w:tcBorders>
            <w:vAlign w:val="center"/>
          </w:tcPr>
          <w:p w:rsidR="00411B04" w:rsidRDefault="006272D7">
            <w:pPr>
              <w:pStyle w:val="DG1"/>
              <w:spacing w:line="240" w:lineRule="auto"/>
              <w:jc w:val="center"/>
              <w:rPr>
                <w:rFonts w:ascii="黑体" w:hAnsi="黑体"/>
                <w:bCs/>
                <w:sz w:val="21"/>
                <w:szCs w:val="21"/>
              </w:rPr>
            </w:pPr>
            <w:r>
              <w:rPr>
                <w:rFonts w:asciiTheme="minorEastAsia" w:eastAsiaTheme="minorEastAsia" w:hAnsiTheme="minorEastAsia" w:hint="eastAsia"/>
                <w:bCs/>
                <w:sz w:val="20"/>
                <w:szCs w:val="20"/>
              </w:rPr>
              <w:t>1</w:t>
            </w:r>
          </w:p>
        </w:tc>
        <w:tc>
          <w:tcPr>
            <w:tcW w:w="610" w:type="dxa"/>
            <w:vAlign w:val="center"/>
          </w:tcPr>
          <w:p w:rsidR="00411B04" w:rsidRDefault="006272D7">
            <w:pPr>
              <w:pStyle w:val="DG1"/>
              <w:spacing w:line="240" w:lineRule="auto"/>
              <w:jc w:val="center"/>
              <w:rPr>
                <w:rFonts w:ascii="黑体" w:hAnsi="黑体"/>
                <w:bCs/>
                <w:sz w:val="21"/>
                <w:szCs w:val="21"/>
              </w:rPr>
            </w:pPr>
            <w:r>
              <w:rPr>
                <w:rFonts w:asciiTheme="minorEastAsia" w:eastAsiaTheme="minorEastAsia" w:hAnsiTheme="minorEastAsia" w:hint="eastAsia"/>
                <w:bCs/>
                <w:sz w:val="20"/>
                <w:szCs w:val="20"/>
              </w:rPr>
              <w:t>2</w:t>
            </w:r>
          </w:p>
        </w:tc>
        <w:tc>
          <w:tcPr>
            <w:tcW w:w="610" w:type="dxa"/>
            <w:vAlign w:val="center"/>
          </w:tcPr>
          <w:p w:rsidR="00411B04" w:rsidRDefault="006272D7">
            <w:pPr>
              <w:pStyle w:val="DG1"/>
              <w:spacing w:line="240" w:lineRule="auto"/>
              <w:jc w:val="center"/>
              <w:rPr>
                <w:rFonts w:ascii="黑体" w:hAnsi="黑体"/>
                <w:bCs/>
                <w:sz w:val="21"/>
                <w:szCs w:val="21"/>
              </w:rPr>
            </w:pPr>
            <w:r>
              <w:rPr>
                <w:rFonts w:asciiTheme="minorEastAsia" w:eastAsiaTheme="minorEastAsia" w:hAnsiTheme="minorEastAsia" w:hint="eastAsia"/>
                <w:bCs/>
                <w:sz w:val="20"/>
                <w:szCs w:val="20"/>
              </w:rPr>
              <w:t>3</w:t>
            </w:r>
          </w:p>
        </w:tc>
        <w:tc>
          <w:tcPr>
            <w:tcW w:w="610" w:type="dxa"/>
            <w:vAlign w:val="center"/>
          </w:tcPr>
          <w:p w:rsidR="00411B04" w:rsidRDefault="006272D7">
            <w:pPr>
              <w:pStyle w:val="DG1"/>
              <w:spacing w:line="240" w:lineRule="auto"/>
              <w:jc w:val="center"/>
              <w:rPr>
                <w:rFonts w:ascii="黑体" w:hAnsi="黑体"/>
                <w:bCs/>
                <w:sz w:val="21"/>
                <w:szCs w:val="21"/>
              </w:rPr>
            </w:pPr>
            <w:r>
              <w:rPr>
                <w:rFonts w:asciiTheme="minorEastAsia" w:eastAsiaTheme="minorEastAsia" w:hAnsiTheme="minorEastAsia" w:hint="eastAsia"/>
                <w:bCs/>
                <w:sz w:val="20"/>
                <w:szCs w:val="20"/>
              </w:rPr>
              <w:t>4</w:t>
            </w:r>
          </w:p>
        </w:tc>
        <w:tc>
          <w:tcPr>
            <w:tcW w:w="610" w:type="dxa"/>
            <w:vAlign w:val="center"/>
          </w:tcPr>
          <w:p w:rsidR="00411B04" w:rsidRDefault="006272D7">
            <w:pPr>
              <w:pStyle w:val="DG1"/>
              <w:spacing w:line="240" w:lineRule="auto"/>
              <w:jc w:val="center"/>
              <w:rPr>
                <w:rFonts w:ascii="黑体" w:hAnsi="黑体"/>
                <w:bCs/>
                <w:sz w:val="21"/>
                <w:szCs w:val="21"/>
              </w:rPr>
            </w:pPr>
            <w:r>
              <w:rPr>
                <w:rFonts w:asciiTheme="minorEastAsia" w:eastAsiaTheme="minorEastAsia" w:hAnsiTheme="minorEastAsia" w:hint="eastAsia"/>
                <w:bCs/>
                <w:sz w:val="20"/>
                <w:szCs w:val="20"/>
              </w:rPr>
              <w:t>5</w:t>
            </w:r>
          </w:p>
        </w:tc>
        <w:tc>
          <w:tcPr>
            <w:tcW w:w="610" w:type="dxa"/>
            <w:vAlign w:val="center"/>
          </w:tcPr>
          <w:p w:rsidR="00411B04" w:rsidRDefault="006272D7">
            <w:pPr>
              <w:pStyle w:val="DG1"/>
              <w:spacing w:line="240" w:lineRule="auto"/>
              <w:jc w:val="center"/>
              <w:rPr>
                <w:rFonts w:ascii="黑体" w:hAnsi="黑体"/>
                <w:bCs/>
                <w:sz w:val="21"/>
                <w:szCs w:val="21"/>
              </w:rPr>
            </w:pPr>
            <w:r>
              <w:rPr>
                <w:rFonts w:asciiTheme="minorEastAsia" w:eastAsiaTheme="minorEastAsia" w:hAnsiTheme="minorEastAsia" w:hint="eastAsia"/>
                <w:bCs/>
                <w:sz w:val="20"/>
                <w:szCs w:val="20"/>
              </w:rPr>
              <w:t>6</w:t>
            </w:r>
          </w:p>
        </w:tc>
        <w:tc>
          <w:tcPr>
            <w:tcW w:w="741" w:type="dxa"/>
            <w:vMerge/>
            <w:tcBorders>
              <w:right w:val="single" w:sz="12" w:space="0" w:color="auto"/>
            </w:tcBorders>
          </w:tcPr>
          <w:p w:rsidR="00411B04" w:rsidRDefault="00411B04">
            <w:pPr>
              <w:pStyle w:val="DG1"/>
              <w:spacing w:line="240" w:lineRule="auto"/>
              <w:jc w:val="center"/>
              <w:rPr>
                <w:rFonts w:ascii="黑体" w:hAnsi="黑体"/>
                <w:bCs/>
                <w:sz w:val="21"/>
                <w:szCs w:val="21"/>
              </w:rPr>
            </w:pPr>
          </w:p>
        </w:tc>
      </w:tr>
      <w:tr w:rsidR="00556865" w:rsidTr="00556865">
        <w:trPr>
          <w:trHeight w:val="454"/>
        </w:trPr>
        <w:tc>
          <w:tcPr>
            <w:tcW w:w="833" w:type="dxa"/>
            <w:tcBorders>
              <w:left w:val="single" w:sz="12" w:space="0" w:color="auto"/>
            </w:tcBorders>
            <w:vAlign w:val="center"/>
          </w:tcPr>
          <w:p w:rsidR="00556865" w:rsidRPr="007D6865" w:rsidRDefault="00556865" w:rsidP="00556865">
            <w:pPr>
              <w:snapToGrid w:val="0"/>
              <w:jc w:val="center"/>
              <w:rPr>
                <w:rFonts w:asciiTheme="minorEastAsia" w:eastAsiaTheme="minorEastAsia" w:hAnsiTheme="minorEastAsia" w:cs="Arial"/>
                <w:bCs/>
                <w:sz w:val="21"/>
                <w:szCs w:val="21"/>
              </w:rPr>
            </w:pPr>
            <w:r w:rsidRPr="007D6865">
              <w:rPr>
                <w:rFonts w:asciiTheme="minorEastAsia" w:eastAsiaTheme="minorEastAsia" w:hAnsiTheme="minorEastAsia" w:cs="Arial"/>
                <w:bCs/>
                <w:sz w:val="21"/>
                <w:szCs w:val="21"/>
              </w:rPr>
              <w:t>X1</w:t>
            </w:r>
          </w:p>
        </w:tc>
        <w:tc>
          <w:tcPr>
            <w:tcW w:w="707" w:type="dxa"/>
            <w:vAlign w:val="center"/>
          </w:tcPr>
          <w:p w:rsidR="00556865" w:rsidRPr="007D6865" w:rsidRDefault="00556865" w:rsidP="00556865">
            <w:pPr>
              <w:pStyle w:val="DG0"/>
              <w:rPr>
                <w:rFonts w:asciiTheme="minorEastAsia" w:eastAsiaTheme="minorEastAsia" w:hAnsiTheme="minorEastAsia"/>
                <w:szCs w:val="20"/>
              </w:rPr>
            </w:pPr>
            <w:r w:rsidRPr="007D6865">
              <w:rPr>
                <w:rFonts w:asciiTheme="minorEastAsia" w:eastAsiaTheme="minorEastAsia" w:hAnsiTheme="minorEastAsia" w:hint="eastAsia"/>
                <w:szCs w:val="20"/>
              </w:rPr>
              <w:t>40%</w:t>
            </w:r>
          </w:p>
        </w:tc>
        <w:tc>
          <w:tcPr>
            <w:tcW w:w="2335" w:type="dxa"/>
            <w:tcBorders>
              <w:right w:val="double" w:sz="4" w:space="0" w:color="auto"/>
            </w:tcBorders>
            <w:vAlign w:val="center"/>
          </w:tcPr>
          <w:p w:rsidR="00556865" w:rsidRPr="007D6865" w:rsidRDefault="00556865" w:rsidP="00556865">
            <w:pPr>
              <w:pStyle w:val="DG0"/>
              <w:jc w:val="both"/>
              <w:rPr>
                <w:rFonts w:asciiTheme="minorEastAsia" w:eastAsiaTheme="minorEastAsia" w:hAnsiTheme="minorEastAsia" w:cs="仿宋_GB2312"/>
                <w:szCs w:val="20"/>
              </w:rPr>
            </w:pPr>
            <w:r w:rsidRPr="007D6865">
              <w:rPr>
                <w:rFonts w:asciiTheme="minorEastAsia" w:eastAsiaTheme="minorEastAsia" w:hAnsiTheme="minorEastAsia" w:cs="仿宋_GB2312" w:hint="eastAsia"/>
                <w:szCs w:val="20"/>
              </w:rPr>
              <w:t>羽毛球基本技术与教学比赛考核</w:t>
            </w:r>
          </w:p>
        </w:tc>
        <w:tc>
          <w:tcPr>
            <w:tcW w:w="610" w:type="dxa"/>
            <w:tcBorders>
              <w:left w:val="double" w:sz="4" w:space="0" w:color="auto"/>
            </w:tcBorders>
            <w:vAlign w:val="center"/>
          </w:tcPr>
          <w:p w:rsidR="00556865" w:rsidRPr="00F008C6" w:rsidRDefault="00556865" w:rsidP="00556865">
            <w:pPr>
              <w:pStyle w:val="DG0"/>
              <w:rPr>
                <w:rFonts w:asciiTheme="minorEastAsia" w:eastAsiaTheme="minorEastAsia" w:hAnsiTheme="minorEastAsia"/>
              </w:rPr>
            </w:pPr>
            <w:r>
              <w:rPr>
                <w:rFonts w:asciiTheme="minorEastAsia" w:eastAsiaTheme="minorEastAsia" w:hAnsiTheme="minorEastAsia"/>
              </w:rPr>
              <w:t>20</w:t>
            </w:r>
          </w:p>
        </w:tc>
        <w:tc>
          <w:tcPr>
            <w:tcW w:w="610" w:type="dxa"/>
            <w:vAlign w:val="center"/>
          </w:tcPr>
          <w:p w:rsidR="00556865" w:rsidRPr="00F008C6" w:rsidRDefault="00556865" w:rsidP="00556865">
            <w:pPr>
              <w:pStyle w:val="DG0"/>
              <w:rPr>
                <w:rFonts w:asciiTheme="minorEastAsia" w:eastAsiaTheme="minorEastAsia" w:hAnsiTheme="minorEastAsia"/>
              </w:rPr>
            </w:pPr>
            <w:r>
              <w:rPr>
                <w:rFonts w:asciiTheme="minorEastAsia" w:eastAsiaTheme="minorEastAsia" w:hAnsiTheme="minorEastAsia"/>
              </w:rPr>
              <w:t>10</w:t>
            </w:r>
          </w:p>
        </w:tc>
        <w:tc>
          <w:tcPr>
            <w:tcW w:w="610" w:type="dxa"/>
            <w:vAlign w:val="center"/>
          </w:tcPr>
          <w:p w:rsidR="00556865" w:rsidRPr="00F008C6" w:rsidRDefault="00556865" w:rsidP="00556865">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0" w:type="dxa"/>
            <w:vAlign w:val="center"/>
          </w:tcPr>
          <w:p w:rsidR="00556865" w:rsidRPr="00F008C6" w:rsidRDefault="00556865" w:rsidP="00556865">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0" w:type="dxa"/>
            <w:vAlign w:val="center"/>
          </w:tcPr>
          <w:p w:rsidR="00556865" w:rsidRPr="00F008C6" w:rsidRDefault="00556865" w:rsidP="00556865">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0" w:type="dxa"/>
            <w:vAlign w:val="center"/>
          </w:tcPr>
          <w:p w:rsidR="00556865" w:rsidRPr="00F008C6" w:rsidRDefault="00556865" w:rsidP="00556865">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41" w:type="dxa"/>
            <w:tcBorders>
              <w:right w:val="single" w:sz="12" w:space="0" w:color="auto"/>
            </w:tcBorders>
            <w:vAlign w:val="center"/>
          </w:tcPr>
          <w:p w:rsidR="00556865" w:rsidRPr="007D6865" w:rsidRDefault="00556865" w:rsidP="00556865">
            <w:pPr>
              <w:pStyle w:val="DG0"/>
              <w:rPr>
                <w:rFonts w:asciiTheme="minorEastAsia" w:eastAsiaTheme="minorEastAsia" w:hAnsiTheme="minorEastAsia"/>
                <w:szCs w:val="20"/>
              </w:rPr>
            </w:pPr>
            <w:r w:rsidRPr="007D6865">
              <w:rPr>
                <w:rFonts w:asciiTheme="minorEastAsia" w:eastAsiaTheme="minorEastAsia" w:hAnsiTheme="minorEastAsia" w:hint="eastAsia"/>
                <w:szCs w:val="20"/>
              </w:rPr>
              <w:t>1</w:t>
            </w:r>
            <w:r w:rsidRPr="007D6865">
              <w:rPr>
                <w:rFonts w:asciiTheme="minorEastAsia" w:eastAsiaTheme="minorEastAsia" w:hAnsiTheme="minorEastAsia"/>
                <w:szCs w:val="20"/>
              </w:rPr>
              <w:t>00</w:t>
            </w:r>
          </w:p>
        </w:tc>
      </w:tr>
      <w:tr w:rsidR="00556865" w:rsidTr="00556865">
        <w:trPr>
          <w:trHeight w:val="454"/>
        </w:trPr>
        <w:tc>
          <w:tcPr>
            <w:tcW w:w="833" w:type="dxa"/>
            <w:tcBorders>
              <w:left w:val="single" w:sz="12" w:space="0" w:color="auto"/>
            </w:tcBorders>
            <w:vAlign w:val="center"/>
          </w:tcPr>
          <w:p w:rsidR="00556865" w:rsidRPr="007D6865" w:rsidRDefault="00556865" w:rsidP="00556865">
            <w:pPr>
              <w:snapToGrid w:val="0"/>
              <w:jc w:val="center"/>
              <w:rPr>
                <w:rFonts w:asciiTheme="minorEastAsia" w:eastAsiaTheme="minorEastAsia" w:hAnsiTheme="minorEastAsia" w:cs="Arial"/>
                <w:bCs/>
                <w:sz w:val="21"/>
                <w:szCs w:val="21"/>
              </w:rPr>
            </w:pPr>
            <w:r w:rsidRPr="007D6865">
              <w:rPr>
                <w:rFonts w:asciiTheme="minorEastAsia" w:eastAsiaTheme="minorEastAsia" w:hAnsiTheme="minorEastAsia" w:cs="Arial"/>
                <w:bCs/>
                <w:sz w:val="21"/>
                <w:szCs w:val="21"/>
              </w:rPr>
              <w:t>X2</w:t>
            </w:r>
          </w:p>
        </w:tc>
        <w:tc>
          <w:tcPr>
            <w:tcW w:w="707" w:type="dxa"/>
            <w:vAlign w:val="center"/>
          </w:tcPr>
          <w:p w:rsidR="00556865" w:rsidRPr="007D6865" w:rsidRDefault="00556865" w:rsidP="00556865">
            <w:pPr>
              <w:pStyle w:val="DG0"/>
              <w:rPr>
                <w:rFonts w:asciiTheme="minorEastAsia" w:eastAsiaTheme="minorEastAsia" w:hAnsiTheme="minorEastAsia"/>
                <w:szCs w:val="20"/>
              </w:rPr>
            </w:pPr>
            <w:r w:rsidRPr="007D6865">
              <w:rPr>
                <w:rFonts w:asciiTheme="minorEastAsia" w:eastAsiaTheme="minorEastAsia" w:hAnsiTheme="minorEastAsia" w:hint="eastAsia"/>
                <w:szCs w:val="20"/>
              </w:rPr>
              <w:t>20%</w:t>
            </w:r>
          </w:p>
        </w:tc>
        <w:tc>
          <w:tcPr>
            <w:tcW w:w="2335" w:type="dxa"/>
            <w:tcBorders>
              <w:right w:val="double" w:sz="4" w:space="0" w:color="auto"/>
            </w:tcBorders>
            <w:vAlign w:val="center"/>
          </w:tcPr>
          <w:p w:rsidR="00556865" w:rsidRPr="007D6865" w:rsidRDefault="00556865" w:rsidP="00556865">
            <w:pPr>
              <w:pStyle w:val="DG0"/>
              <w:jc w:val="both"/>
              <w:rPr>
                <w:rFonts w:asciiTheme="minorEastAsia" w:eastAsiaTheme="minorEastAsia" w:hAnsiTheme="minorEastAsia" w:cs="仿宋_GB2312"/>
                <w:szCs w:val="20"/>
              </w:rPr>
            </w:pPr>
            <w:r w:rsidRPr="007D6865">
              <w:rPr>
                <w:rFonts w:asciiTheme="minorEastAsia" w:eastAsiaTheme="minorEastAsia" w:hAnsiTheme="minorEastAsia" w:cs="仿宋_GB2312" w:hint="eastAsia"/>
                <w:szCs w:val="20"/>
              </w:rPr>
              <w:t>考勤、检查着装、课堂练习评价</w:t>
            </w:r>
          </w:p>
        </w:tc>
        <w:tc>
          <w:tcPr>
            <w:tcW w:w="610" w:type="dxa"/>
            <w:tcBorders>
              <w:left w:val="double" w:sz="4" w:space="0" w:color="auto"/>
            </w:tcBorders>
            <w:vAlign w:val="center"/>
          </w:tcPr>
          <w:p w:rsidR="00556865" w:rsidRPr="00F008C6" w:rsidRDefault="00556865" w:rsidP="00556865">
            <w:pPr>
              <w:pStyle w:val="DG0"/>
              <w:rPr>
                <w:rFonts w:asciiTheme="minorEastAsia" w:eastAsiaTheme="minorEastAsia" w:hAnsiTheme="minorEastAsia"/>
              </w:rPr>
            </w:pPr>
          </w:p>
        </w:tc>
        <w:tc>
          <w:tcPr>
            <w:tcW w:w="610" w:type="dxa"/>
            <w:vAlign w:val="center"/>
          </w:tcPr>
          <w:p w:rsidR="00556865" w:rsidRPr="00F008C6" w:rsidRDefault="00556865" w:rsidP="00556865">
            <w:pPr>
              <w:pStyle w:val="DG0"/>
              <w:rPr>
                <w:rFonts w:asciiTheme="minorEastAsia" w:eastAsiaTheme="minorEastAsia" w:hAnsiTheme="minorEastAsia"/>
              </w:rPr>
            </w:pPr>
          </w:p>
        </w:tc>
        <w:tc>
          <w:tcPr>
            <w:tcW w:w="610" w:type="dxa"/>
            <w:vAlign w:val="center"/>
          </w:tcPr>
          <w:p w:rsidR="00556865" w:rsidRPr="00F008C6" w:rsidRDefault="00556865" w:rsidP="00556865">
            <w:pPr>
              <w:pStyle w:val="DG0"/>
              <w:rPr>
                <w:rFonts w:asciiTheme="minorEastAsia" w:eastAsiaTheme="minorEastAsia" w:hAnsiTheme="minorEastAsia"/>
              </w:rPr>
            </w:pPr>
          </w:p>
        </w:tc>
        <w:tc>
          <w:tcPr>
            <w:tcW w:w="610" w:type="dxa"/>
            <w:vAlign w:val="center"/>
          </w:tcPr>
          <w:p w:rsidR="00556865" w:rsidRPr="00F008C6" w:rsidRDefault="00556865" w:rsidP="00556865">
            <w:pPr>
              <w:pStyle w:val="DG0"/>
              <w:rPr>
                <w:rFonts w:asciiTheme="minorEastAsia" w:eastAsiaTheme="minorEastAsia" w:hAnsiTheme="minorEastAsia"/>
              </w:rPr>
            </w:pPr>
          </w:p>
        </w:tc>
        <w:tc>
          <w:tcPr>
            <w:tcW w:w="610" w:type="dxa"/>
            <w:vAlign w:val="center"/>
          </w:tcPr>
          <w:p w:rsidR="00556865" w:rsidRPr="00F008C6" w:rsidRDefault="00556865" w:rsidP="00556865">
            <w:pPr>
              <w:pStyle w:val="DG0"/>
              <w:rPr>
                <w:rFonts w:asciiTheme="minorEastAsia" w:eastAsiaTheme="minorEastAsia" w:hAnsiTheme="minorEastAsia"/>
              </w:rPr>
            </w:pPr>
          </w:p>
        </w:tc>
        <w:tc>
          <w:tcPr>
            <w:tcW w:w="610" w:type="dxa"/>
            <w:vAlign w:val="center"/>
          </w:tcPr>
          <w:p w:rsidR="00556865" w:rsidRPr="00F008C6" w:rsidRDefault="00556865" w:rsidP="00556865">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41" w:type="dxa"/>
            <w:tcBorders>
              <w:right w:val="single" w:sz="12" w:space="0" w:color="auto"/>
            </w:tcBorders>
            <w:vAlign w:val="center"/>
          </w:tcPr>
          <w:p w:rsidR="00556865" w:rsidRPr="007D6865" w:rsidRDefault="00556865" w:rsidP="00556865">
            <w:pPr>
              <w:pStyle w:val="DG0"/>
              <w:rPr>
                <w:rFonts w:asciiTheme="minorEastAsia" w:eastAsiaTheme="minorEastAsia" w:hAnsiTheme="minorEastAsia"/>
                <w:szCs w:val="20"/>
              </w:rPr>
            </w:pPr>
            <w:r w:rsidRPr="007D6865">
              <w:rPr>
                <w:rFonts w:asciiTheme="minorEastAsia" w:eastAsiaTheme="minorEastAsia" w:hAnsiTheme="minorEastAsia" w:hint="eastAsia"/>
                <w:szCs w:val="20"/>
              </w:rPr>
              <w:t>1</w:t>
            </w:r>
            <w:r w:rsidRPr="007D6865">
              <w:rPr>
                <w:rFonts w:asciiTheme="minorEastAsia" w:eastAsiaTheme="minorEastAsia" w:hAnsiTheme="minorEastAsia"/>
                <w:szCs w:val="20"/>
              </w:rPr>
              <w:t>00</w:t>
            </w:r>
          </w:p>
        </w:tc>
      </w:tr>
      <w:tr w:rsidR="00556865" w:rsidTr="00556865">
        <w:trPr>
          <w:trHeight w:val="454"/>
        </w:trPr>
        <w:tc>
          <w:tcPr>
            <w:tcW w:w="833" w:type="dxa"/>
            <w:tcBorders>
              <w:left w:val="single" w:sz="12" w:space="0" w:color="auto"/>
            </w:tcBorders>
            <w:vAlign w:val="center"/>
          </w:tcPr>
          <w:p w:rsidR="00556865" w:rsidRPr="007D6865" w:rsidRDefault="00556865" w:rsidP="00556865">
            <w:pPr>
              <w:snapToGrid w:val="0"/>
              <w:jc w:val="center"/>
              <w:rPr>
                <w:rFonts w:asciiTheme="minorEastAsia" w:eastAsiaTheme="minorEastAsia" w:hAnsiTheme="minorEastAsia" w:cs="Arial"/>
                <w:bCs/>
                <w:sz w:val="21"/>
                <w:szCs w:val="21"/>
              </w:rPr>
            </w:pPr>
            <w:r w:rsidRPr="007D6865">
              <w:rPr>
                <w:rFonts w:asciiTheme="minorEastAsia" w:eastAsiaTheme="minorEastAsia" w:hAnsiTheme="minorEastAsia" w:cs="Arial"/>
                <w:bCs/>
                <w:sz w:val="21"/>
                <w:szCs w:val="21"/>
              </w:rPr>
              <w:t>X3</w:t>
            </w:r>
          </w:p>
        </w:tc>
        <w:tc>
          <w:tcPr>
            <w:tcW w:w="707" w:type="dxa"/>
            <w:vAlign w:val="center"/>
          </w:tcPr>
          <w:p w:rsidR="00556865" w:rsidRPr="007D6865" w:rsidRDefault="00556865" w:rsidP="00556865">
            <w:pPr>
              <w:pStyle w:val="DG0"/>
              <w:rPr>
                <w:rFonts w:asciiTheme="minorEastAsia" w:eastAsiaTheme="minorEastAsia" w:hAnsiTheme="minorEastAsia"/>
                <w:szCs w:val="20"/>
              </w:rPr>
            </w:pPr>
            <w:r w:rsidRPr="007D6865">
              <w:rPr>
                <w:rFonts w:asciiTheme="minorEastAsia" w:eastAsiaTheme="minorEastAsia" w:hAnsiTheme="minorEastAsia" w:hint="eastAsia"/>
                <w:szCs w:val="20"/>
              </w:rPr>
              <w:t>20%</w:t>
            </w:r>
          </w:p>
        </w:tc>
        <w:tc>
          <w:tcPr>
            <w:tcW w:w="2335" w:type="dxa"/>
            <w:tcBorders>
              <w:right w:val="double" w:sz="4" w:space="0" w:color="auto"/>
            </w:tcBorders>
            <w:vAlign w:val="center"/>
          </w:tcPr>
          <w:p w:rsidR="00556865" w:rsidRPr="007D6865" w:rsidRDefault="00556865" w:rsidP="00556865">
            <w:pPr>
              <w:pStyle w:val="DG0"/>
              <w:jc w:val="both"/>
              <w:rPr>
                <w:rFonts w:asciiTheme="minorEastAsia" w:eastAsiaTheme="minorEastAsia" w:hAnsiTheme="minorEastAsia" w:cs="仿宋_GB2312"/>
                <w:szCs w:val="20"/>
              </w:rPr>
            </w:pPr>
            <w:r w:rsidRPr="007D6865">
              <w:rPr>
                <w:rFonts w:asciiTheme="minorEastAsia" w:eastAsiaTheme="minorEastAsia" w:hAnsiTheme="minorEastAsia" w:cs="仿宋_GB2312" w:hint="eastAsia"/>
                <w:szCs w:val="20"/>
              </w:rPr>
              <w:t>《国家学生体质健康标准》测试评价</w:t>
            </w:r>
          </w:p>
        </w:tc>
        <w:tc>
          <w:tcPr>
            <w:tcW w:w="610" w:type="dxa"/>
            <w:tcBorders>
              <w:left w:val="double" w:sz="4" w:space="0" w:color="auto"/>
            </w:tcBorders>
            <w:vAlign w:val="center"/>
          </w:tcPr>
          <w:p w:rsidR="00556865" w:rsidRPr="00F008C6" w:rsidRDefault="00556865" w:rsidP="00556865">
            <w:pPr>
              <w:pStyle w:val="DG0"/>
              <w:rPr>
                <w:rFonts w:asciiTheme="minorEastAsia" w:eastAsiaTheme="minorEastAsia" w:hAnsiTheme="minorEastAsia"/>
              </w:rPr>
            </w:pPr>
          </w:p>
        </w:tc>
        <w:tc>
          <w:tcPr>
            <w:tcW w:w="610" w:type="dxa"/>
            <w:vAlign w:val="center"/>
          </w:tcPr>
          <w:p w:rsidR="00556865" w:rsidRPr="00F008C6" w:rsidRDefault="00556865" w:rsidP="00556865">
            <w:pPr>
              <w:pStyle w:val="DG0"/>
              <w:rPr>
                <w:rFonts w:asciiTheme="minorEastAsia" w:eastAsiaTheme="minorEastAsia" w:hAnsiTheme="minorEastAsia"/>
              </w:rPr>
            </w:pPr>
            <w:r>
              <w:rPr>
                <w:rFonts w:asciiTheme="minorEastAsia" w:eastAsiaTheme="minorEastAsia" w:hAnsiTheme="minorEastAsia"/>
              </w:rPr>
              <w:t>40</w:t>
            </w:r>
          </w:p>
        </w:tc>
        <w:tc>
          <w:tcPr>
            <w:tcW w:w="610" w:type="dxa"/>
            <w:vAlign w:val="center"/>
          </w:tcPr>
          <w:p w:rsidR="00556865" w:rsidRPr="00F008C6" w:rsidRDefault="00556865" w:rsidP="00556865">
            <w:pPr>
              <w:pStyle w:val="DG0"/>
              <w:rPr>
                <w:rFonts w:asciiTheme="minorEastAsia" w:eastAsiaTheme="minorEastAsia" w:hAnsiTheme="minorEastAsia"/>
              </w:rPr>
            </w:pPr>
          </w:p>
        </w:tc>
        <w:tc>
          <w:tcPr>
            <w:tcW w:w="610" w:type="dxa"/>
            <w:vAlign w:val="center"/>
          </w:tcPr>
          <w:p w:rsidR="00556865" w:rsidRPr="00F008C6" w:rsidRDefault="00556865" w:rsidP="00556865">
            <w:pPr>
              <w:pStyle w:val="DG0"/>
              <w:rPr>
                <w:rFonts w:asciiTheme="minorEastAsia" w:eastAsiaTheme="minorEastAsia" w:hAnsiTheme="minorEastAsia"/>
              </w:rPr>
            </w:pPr>
            <w:r>
              <w:rPr>
                <w:rFonts w:asciiTheme="minorEastAsia" w:eastAsiaTheme="minorEastAsia" w:hAnsiTheme="minorEastAsia"/>
              </w:rPr>
              <w:t>40</w:t>
            </w:r>
          </w:p>
        </w:tc>
        <w:tc>
          <w:tcPr>
            <w:tcW w:w="610" w:type="dxa"/>
            <w:vAlign w:val="center"/>
          </w:tcPr>
          <w:p w:rsidR="00556865" w:rsidRPr="00F008C6" w:rsidRDefault="00556865" w:rsidP="00556865">
            <w:pPr>
              <w:pStyle w:val="DG0"/>
              <w:rPr>
                <w:rFonts w:asciiTheme="minorEastAsia" w:eastAsiaTheme="minorEastAsia" w:hAnsiTheme="minorEastAsia"/>
              </w:rPr>
            </w:pPr>
          </w:p>
        </w:tc>
        <w:tc>
          <w:tcPr>
            <w:tcW w:w="610" w:type="dxa"/>
            <w:vAlign w:val="center"/>
          </w:tcPr>
          <w:p w:rsidR="00556865" w:rsidRPr="00F008C6" w:rsidRDefault="00556865" w:rsidP="00556865">
            <w:pPr>
              <w:pStyle w:val="DG0"/>
              <w:rPr>
                <w:rFonts w:asciiTheme="minorEastAsia" w:eastAsiaTheme="minorEastAsia" w:hAnsiTheme="minorEastAsia"/>
              </w:rPr>
            </w:pPr>
            <w:r>
              <w:rPr>
                <w:rFonts w:asciiTheme="minorEastAsia" w:eastAsiaTheme="minorEastAsia" w:hAnsiTheme="minorEastAsia"/>
              </w:rPr>
              <w:t>20</w:t>
            </w:r>
          </w:p>
        </w:tc>
        <w:tc>
          <w:tcPr>
            <w:tcW w:w="741" w:type="dxa"/>
            <w:tcBorders>
              <w:right w:val="single" w:sz="12" w:space="0" w:color="auto"/>
            </w:tcBorders>
            <w:vAlign w:val="center"/>
          </w:tcPr>
          <w:p w:rsidR="00556865" w:rsidRPr="007D6865" w:rsidRDefault="00556865" w:rsidP="00556865">
            <w:pPr>
              <w:pStyle w:val="DG0"/>
              <w:rPr>
                <w:rFonts w:asciiTheme="minorEastAsia" w:eastAsiaTheme="minorEastAsia" w:hAnsiTheme="minorEastAsia"/>
                <w:szCs w:val="20"/>
              </w:rPr>
            </w:pPr>
            <w:r w:rsidRPr="007D6865">
              <w:rPr>
                <w:rFonts w:asciiTheme="minorEastAsia" w:eastAsiaTheme="minorEastAsia" w:hAnsiTheme="minorEastAsia" w:hint="eastAsia"/>
                <w:szCs w:val="20"/>
              </w:rPr>
              <w:t>1</w:t>
            </w:r>
            <w:r w:rsidRPr="007D6865">
              <w:rPr>
                <w:rFonts w:asciiTheme="minorEastAsia" w:eastAsiaTheme="minorEastAsia" w:hAnsiTheme="minorEastAsia"/>
                <w:szCs w:val="20"/>
              </w:rPr>
              <w:t>00</w:t>
            </w:r>
          </w:p>
        </w:tc>
      </w:tr>
      <w:tr w:rsidR="00556865" w:rsidTr="00556865">
        <w:trPr>
          <w:trHeight w:val="454"/>
        </w:trPr>
        <w:tc>
          <w:tcPr>
            <w:tcW w:w="833" w:type="dxa"/>
            <w:tcBorders>
              <w:left w:val="single" w:sz="12" w:space="0" w:color="auto"/>
              <w:bottom w:val="single" w:sz="4" w:space="0" w:color="auto"/>
            </w:tcBorders>
            <w:vAlign w:val="center"/>
          </w:tcPr>
          <w:p w:rsidR="00556865" w:rsidRPr="007D6865" w:rsidRDefault="00556865" w:rsidP="00556865">
            <w:pPr>
              <w:snapToGrid w:val="0"/>
              <w:jc w:val="center"/>
              <w:rPr>
                <w:rFonts w:asciiTheme="minorEastAsia" w:eastAsiaTheme="minorEastAsia" w:hAnsiTheme="minorEastAsia" w:cs="Arial"/>
                <w:bCs/>
                <w:sz w:val="21"/>
                <w:szCs w:val="21"/>
              </w:rPr>
            </w:pPr>
            <w:r w:rsidRPr="007D6865">
              <w:rPr>
                <w:rFonts w:asciiTheme="minorEastAsia" w:eastAsiaTheme="minorEastAsia" w:hAnsiTheme="minorEastAsia" w:cs="Arial"/>
                <w:bCs/>
                <w:sz w:val="21"/>
                <w:szCs w:val="21"/>
              </w:rPr>
              <w:t>X4</w:t>
            </w:r>
          </w:p>
        </w:tc>
        <w:tc>
          <w:tcPr>
            <w:tcW w:w="707" w:type="dxa"/>
            <w:tcBorders>
              <w:bottom w:val="single" w:sz="4" w:space="0" w:color="auto"/>
            </w:tcBorders>
            <w:vAlign w:val="center"/>
          </w:tcPr>
          <w:p w:rsidR="00556865" w:rsidRPr="007D6865" w:rsidRDefault="00556865" w:rsidP="00556865">
            <w:pPr>
              <w:pStyle w:val="DG0"/>
              <w:rPr>
                <w:rFonts w:asciiTheme="minorEastAsia" w:eastAsiaTheme="minorEastAsia" w:hAnsiTheme="minorEastAsia"/>
                <w:szCs w:val="20"/>
              </w:rPr>
            </w:pPr>
            <w:r w:rsidRPr="007D6865">
              <w:rPr>
                <w:rFonts w:asciiTheme="minorEastAsia" w:eastAsiaTheme="minorEastAsia" w:hAnsiTheme="minorEastAsia" w:hint="eastAsia"/>
                <w:szCs w:val="20"/>
              </w:rPr>
              <w:t>20%</w:t>
            </w:r>
          </w:p>
        </w:tc>
        <w:tc>
          <w:tcPr>
            <w:tcW w:w="2335" w:type="dxa"/>
            <w:tcBorders>
              <w:bottom w:val="single" w:sz="4" w:space="0" w:color="auto"/>
              <w:right w:val="double" w:sz="4" w:space="0" w:color="auto"/>
            </w:tcBorders>
            <w:vAlign w:val="center"/>
          </w:tcPr>
          <w:p w:rsidR="00556865" w:rsidRPr="007D6865" w:rsidRDefault="00556865" w:rsidP="00556865">
            <w:pPr>
              <w:pStyle w:val="DG0"/>
              <w:jc w:val="both"/>
              <w:rPr>
                <w:rFonts w:asciiTheme="minorEastAsia" w:eastAsiaTheme="minorEastAsia" w:hAnsiTheme="minorEastAsia" w:cs="仿宋_GB2312"/>
                <w:szCs w:val="20"/>
              </w:rPr>
            </w:pPr>
            <w:r w:rsidRPr="007D6865">
              <w:rPr>
                <w:rFonts w:asciiTheme="minorEastAsia" w:eastAsiaTheme="minorEastAsia" w:hAnsiTheme="minorEastAsia" w:cs="仿宋_GB2312" w:hint="eastAsia"/>
                <w:szCs w:val="20"/>
              </w:rPr>
              <w:t>“运动世界校园”APP完成评价</w:t>
            </w:r>
          </w:p>
        </w:tc>
        <w:tc>
          <w:tcPr>
            <w:tcW w:w="610" w:type="dxa"/>
            <w:tcBorders>
              <w:left w:val="double" w:sz="4" w:space="0" w:color="auto"/>
              <w:bottom w:val="single" w:sz="4" w:space="0" w:color="auto"/>
            </w:tcBorders>
            <w:vAlign w:val="center"/>
          </w:tcPr>
          <w:p w:rsidR="00556865" w:rsidRPr="00F008C6" w:rsidRDefault="00556865" w:rsidP="00556865">
            <w:pPr>
              <w:pStyle w:val="DG0"/>
              <w:rPr>
                <w:rFonts w:asciiTheme="minorEastAsia" w:eastAsiaTheme="minorEastAsia" w:hAnsiTheme="minorEastAsia"/>
              </w:rPr>
            </w:pPr>
          </w:p>
        </w:tc>
        <w:tc>
          <w:tcPr>
            <w:tcW w:w="610" w:type="dxa"/>
            <w:tcBorders>
              <w:bottom w:val="single" w:sz="4" w:space="0" w:color="auto"/>
            </w:tcBorders>
            <w:vAlign w:val="center"/>
          </w:tcPr>
          <w:p w:rsidR="00556865" w:rsidRPr="00F008C6" w:rsidRDefault="00556865" w:rsidP="00556865">
            <w:pPr>
              <w:pStyle w:val="DG0"/>
              <w:rPr>
                <w:rFonts w:asciiTheme="minorEastAsia" w:eastAsiaTheme="minorEastAsia" w:hAnsiTheme="minorEastAsia"/>
              </w:rPr>
            </w:pPr>
            <w:r>
              <w:rPr>
                <w:rFonts w:asciiTheme="minorEastAsia" w:eastAsiaTheme="minorEastAsia" w:hAnsiTheme="minorEastAsia"/>
              </w:rPr>
              <w:t>45</w:t>
            </w:r>
          </w:p>
        </w:tc>
        <w:tc>
          <w:tcPr>
            <w:tcW w:w="610" w:type="dxa"/>
            <w:tcBorders>
              <w:bottom w:val="single" w:sz="4" w:space="0" w:color="auto"/>
            </w:tcBorders>
            <w:vAlign w:val="center"/>
          </w:tcPr>
          <w:p w:rsidR="00556865" w:rsidRPr="00F008C6" w:rsidRDefault="00556865" w:rsidP="00556865">
            <w:pPr>
              <w:pStyle w:val="DG0"/>
              <w:rPr>
                <w:rFonts w:asciiTheme="minorEastAsia" w:eastAsiaTheme="minorEastAsia" w:hAnsiTheme="minorEastAsia"/>
              </w:rPr>
            </w:pPr>
          </w:p>
        </w:tc>
        <w:tc>
          <w:tcPr>
            <w:tcW w:w="610" w:type="dxa"/>
            <w:tcBorders>
              <w:bottom w:val="single" w:sz="4" w:space="0" w:color="auto"/>
            </w:tcBorders>
            <w:vAlign w:val="center"/>
          </w:tcPr>
          <w:p w:rsidR="00556865" w:rsidRPr="00F008C6" w:rsidRDefault="00556865" w:rsidP="00556865">
            <w:pPr>
              <w:pStyle w:val="DG0"/>
              <w:rPr>
                <w:rFonts w:asciiTheme="minorEastAsia" w:eastAsiaTheme="minorEastAsia" w:hAnsiTheme="minorEastAsia"/>
              </w:rPr>
            </w:pPr>
            <w:r>
              <w:rPr>
                <w:rFonts w:asciiTheme="minorEastAsia" w:eastAsiaTheme="minorEastAsia" w:hAnsiTheme="minorEastAsia"/>
              </w:rPr>
              <w:t>45</w:t>
            </w:r>
          </w:p>
        </w:tc>
        <w:tc>
          <w:tcPr>
            <w:tcW w:w="610" w:type="dxa"/>
            <w:tcBorders>
              <w:bottom w:val="single" w:sz="4" w:space="0" w:color="auto"/>
            </w:tcBorders>
            <w:vAlign w:val="center"/>
          </w:tcPr>
          <w:p w:rsidR="00556865" w:rsidRPr="00F008C6" w:rsidRDefault="00556865" w:rsidP="00556865">
            <w:pPr>
              <w:pStyle w:val="DG0"/>
              <w:rPr>
                <w:rFonts w:asciiTheme="minorEastAsia" w:eastAsiaTheme="minorEastAsia" w:hAnsiTheme="minorEastAsia"/>
              </w:rPr>
            </w:pPr>
          </w:p>
        </w:tc>
        <w:tc>
          <w:tcPr>
            <w:tcW w:w="610" w:type="dxa"/>
            <w:tcBorders>
              <w:bottom w:val="single" w:sz="4" w:space="0" w:color="auto"/>
            </w:tcBorders>
            <w:vAlign w:val="center"/>
          </w:tcPr>
          <w:p w:rsidR="00556865" w:rsidRPr="00F008C6" w:rsidRDefault="00556865" w:rsidP="00556865">
            <w:pPr>
              <w:pStyle w:val="DG0"/>
              <w:rPr>
                <w:rFonts w:asciiTheme="minorEastAsia" w:eastAsiaTheme="minorEastAsia" w:hAnsiTheme="minorEastAsia"/>
              </w:rPr>
            </w:pPr>
            <w:r>
              <w:rPr>
                <w:rFonts w:asciiTheme="minorEastAsia" w:eastAsiaTheme="minorEastAsia" w:hAnsiTheme="minorEastAsia"/>
              </w:rPr>
              <w:t>10</w:t>
            </w:r>
          </w:p>
        </w:tc>
        <w:tc>
          <w:tcPr>
            <w:tcW w:w="741" w:type="dxa"/>
            <w:tcBorders>
              <w:bottom w:val="single" w:sz="4" w:space="0" w:color="auto"/>
              <w:right w:val="single" w:sz="12" w:space="0" w:color="auto"/>
            </w:tcBorders>
            <w:vAlign w:val="center"/>
          </w:tcPr>
          <w:p w:rsidR="00556865" w:rsidRPr="007D6865" w:rsidRDefault="00556865" w:rsidP="00556865">
            <w:pPr>
              <w:pStyle w:val="DG0"/>
              <w:ind w:firstLineChars="100" w:firstLine="210"/>
              <w:jc w:val="left"/>
              <w:rPr>
                <w:rFonts w:asciiTheme="minorEastAsia" w:eastAsiaTheme="minorEastAsia" w:hAnsiTheme="minorEastAsia"/>
                <w:szCs w:val="20"/>
              </w:rPr>
            </w:pPr>
            <w:r w:rsidRPr="007D6865">
              <w:rPr>
                <w:rFonts w:asciiTheme="minorEastAsia" w:eastAsiaTheme="minorEastAsia" w:hAnsiTheme="minorEastAsia" w:hint="eastAsia"/>
                <w:szCs w:val="20"/>
              </w:rPr>
              <w:t>1</w:t>
            </w:r>
            <w:r w:rsidRPr="007D6865">
              <w:rPr>
                <w:rFonts w:asciiTheme="minorEastAsia" w:eastAsiaTheme="minorEastAsia" w:hAnsiTheme="minorEastAsia"/>
                <w:szCs w:val="20"/>
              </w:rPr>
              <w:t>00</w:t>
            </w:r>
          </w:p>
        </w:tc>
      </w:tr>
    </w:tbl>
    <w:p w:rsidR="00411B04" w:rsidRDefault="00411B04">
      <w:pPr>
        <w:pStyle w:val="DG1"/>
        <w:spacing w:beforeLines="100" w:before="326" w:line="360" w:lineRule="auto"/>
        <w:rPr>
          <w:rFonts w:ascii="黑体" w:hAnsi="宋体"/>
        </w:rPr>
      </w:pPr>
    </w:p>
    <w:sectPr w:rsidR="00411B04">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B3C" w:rsidRDefault="00EE5B3C">
      <w:r>
        <w:separator/>
      </w:r>
    </w:p>
  </w:endnote>
  <w:endnote w:type="continuationSeparator" w:id="0">
    <w:p w:rsidR="00EE5B3C" w:rsidRDefault="00EE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B3C" w:rsidRDefault="00EE5B3C">
      <w:r>
        <w:separator/>
      </w:r>
    </w:p>
  </w:footnote>
  <w:footnote w:type="continuationSeparator" w:id="0">
    <w:p w:rsidR="00EE5B3C" w:rsidRDefault="00EE5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B04" w:rsidRDefault="006272D7">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411B04" w:rsidRDefault="006272D7">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411B04" w:rsidRDefault="006272D7">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mNTZhOTk2MzA0NzA4Mjg2MTAxNmM3M2IzNTEwMWIifQ=="/>
  </w:docVars>
  <w:rsids>
    <w:rsidRoot w:val="00B7651F"/>
    <w:rsid w:val="000023B2"/>
    <w:rsid w:val="000203E0"/>
    <w:rsid w:val="000210E0"/>
    <w:rsid w:val="00033082"/>
    <w:rsid w:val="0006001D"/>
    <w:rsid w:val="00061E62"/>
    <w:rsid w:val="00065E26"/>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3E16"/>
    <w:rsid w:val="00130F6D"/>
    <w:rsid w:val="00144082"/>
    <w:rsid w:val="00163A48"/>
    <w:rsid w:val="00164E36"/>
    <w:rsid w:val="00183AA1"/>
    <w:rsid w:val="0018767C"/>
    <w:rsid w:val="001A135C"/>
    <w:rsid w:val="001B0D49"/>
    <w:rsid w:val="001B546F"/>
    <w:rsid w:val="001C16FC"/>
    <w:rsid w:val="001C2E3E"/>
    <w:rsid w:val="001C388D"/>
    <w:rsid w:val="001D6B3D"/>
    <w:rsid w:val="001E1D2D"/>
    <w:rsid w:val="001E5A17"/>
    <w:rsid w:val="001E681F"/>
    <w:rsid w:val="001F332E"/>
    <w:rsid w:val="001F5FC9"/>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4CEA"/>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1B04"/>
    <w:rsid w:val="0041267F"/>
    <w:rsid w:val="00414037"/>
    <w:rsid w:val="00424BA5"/>
    <w:rsid w:val="00425431"/>
    <w:rsid w:val="00431829"/>
    <w:rsid w:val="00437B60"/>
    <w:rsid w:val="004405E6"/>
    <w:rsid w:val="00443C84"/>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865"/>
    <w:rsid w:val="00556E41"/>
    <w:rsid w:val="0057496F"/>
    <w:rsid w:val="00586DDE"/>
    <w:rsid w:val="0059045B"/>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272D7"/>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14EE"/>
    <w:rsid w:val="006E5CA9"/>
    <w:rsid w:val="006E5E98"/>
    <w:rsid w:val="006F3151"/>
    <w:rsid w:val="006F5138"/>
    <w:rsid w:val="007056DE"/>
    <w:rsid w:val="00706121"/>
    <w:rsid w:val="00710B6B"/>
    <w:rsid w:val="00712A2C"/>
    <w:rsid w:val="00712E84"/>
    <w:rsid w:val="00714914"/>
    <w:rsid w:val="007208D6"/>
    <w:rsid w:val="00726786"/>
    <w:rsid w:val="00732152"/>
    <w:rsid w:val="00742E7A"/>
    <w:rsid w:val="0074424F"/>
    <w:rsid w:val="00774C1F"/>
    <w:rsid w:val="00782F8E"/>
    <w:rsid w:val="00786044"/>
    <w:rsid w:val="007934A4"/>
    <w:rsid w:val="007A0AC9"/>
    <w:rsid w:val="007A1B70"/>
    <w:rsid w:val="007A57F6"/>
    <w:rsid w:val="007B4FFB"/>
    <w:rsid w:val="007C0BCE"/>
    <w:rsid w:val="007C1D1B"/>
    <w:rsid w:val="007C3566"/>
    <w:rsid w:val="007C794A"/>
    <w:rsid w:val="007D5326"/>
    <w:rsid w:val="007D5A33"/>
    <w:rsid w:val="007D6865"/>
    <w:rsid w:val="007E620F"/>
    <w:rsid w:val="007E663C"/>
    <w:rsid w:val="007E7795"/>
    <w:rsid w:val="0080066B"/>
    <w:rsid w:val="00803578"/>
    <w:rsid w:val="00815B8E"/>
    <w:rsid w:val="00816D99"/>
    <w:rsid w:val="0082324C"/>
    <w:rsid w:val="00823D71"/>
    <w:rsid w:val="008245AF"/>
    <w:rsid w:val="008256B9"/>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4377C"/>
    <w:rsid w:val="00A75609"/>
    <w:rsid w:val="00A769B1"/>
    <w:rsid w:val="00A77DA3"/>
    <w:rsid w:val="00A837D5"/>
    <w:rsid w:val="00A83E04"/>
    <w:rsid w:val="00A91091"/>
    <w:rsid w:val="00A93EE3"/>
    <w:rsid w:val="00A94BA9"/>
    <w:rsid w:val="00AA4970"/>
    <w:rsid w:val="00AA536D"/>
    <w:rsid w:val="00AB22C0"/>
    <w:rsid w:val="00AB2518"/>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17628"/>
    <w:rsid w:val="00C20D9D"/>
    <w:rsid w:val="00C2134F"/>
    <w:rsid w:val="00C24718"/>
    <w:rsid w:val="00C30AEE"/>
    <w:rsid w:val="00C33362"/>
    <w:rsid w:val="00C353AE"/>
    <w:rsid w:val="00C36169"/>
    <w:rsid w:val="00C4194E"/>
    <w:rsid w:val="00C5350C"/>
    <w:rsid w:val="00C56E09"/>
    <w:rsid w:val="00C61B1B"/>
    <w:rsid w:val="00C63C9F"/>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F096B"/>
    <w:rsid w:val="00CF10F7"/>
    <w:rsid w:val="00CF5EE3"/>
    <w:rsid w:val="00CF691F"/>
    <w:rsid w:val="00D013A4"/>
    <w:rsid w:val="00D026DC"/>
    <w:rsid w:val="00D15595"/>
    <w:rsid w:val="00D16178"/>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3EBA"/>
    <w:rsid w:val="00ED4C3A"/>
    <w:rsid w:val="00EE1C85"/>
    <w:rsid w:val="00EE2633"/>
    <w:rsid w:val="00EE5B3C"/>
    <w:rsid w:val="00EE5EA1"/>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6CB9"/>
    <w:rsid w:val="00F77A73"/>
    <w:rsid w:val="00F80E46"/>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571F"/>
    <w:rsid w:val="00FF47F6"/>
    <w:rsid w:val="016E63C2"/>
    <w:rsid w:val="024B0C39"/>
    <w:rsid w:val="068F0097"/>
    <w:rsid w:val="0A8128A6"/>
    <w:rsid w:val="0BF32A1B"/>
    <w:rsid w:val="10BD2C22"/>
    <w:rsid w:val="1E815A6E"/>
    <w:rsid w:val="21625416"/>
    <w:rsid w:val="22987C80"/>
    <w:rsid w:val="24192CCC"/>
    <w:rsid w:val="31A92347"/>
    <w:rsid w:val="39A66CD4"/>
    <w:rsid w:val="3CD52CE1"/>
    <w:rsid w:val="410F2E6A"/>
    <w:rsid w:val="4430136C"/>
    <w:rsid w:val="4AB0382B"/>
    <w:rsid w:val="4B8629FB"/>
    <w:rsid w:val="569868B5"/>
    <w:rsid w:val="611F6817"/>
    <w:rsid w:val="66CA1754"/>
    <w:rsid w:val="6F1E65D4"/>
    <w:rsid w:val="6F266C86"/>
    <w:rsid w:val="6F5042C2"/>
    <w:rsid w:val="74316312"/>
    <w:rsid w:val="75AF531C"/>
    <w:rsid w:val="780F13C8"/>
    <w:rsid w:val="7C385448"/>
    <w:rsid w:val="7CB3663D"/>
    <w:rsid w:val="7E421F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77A4B9-B13D-4A9F-B715-50907246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unhideWhenUsed/>
    <w:qFormat/>
    <w:pPr>
      <w:spacing w:before="100" w:beforeAutospacing="1" w:after="100" w:afterAutospacing="1"/>
    </w:p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9">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a">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0364CD-1B7E-44E7-9FA0-800A54A1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8</cp:revision>
  <cp:lastPrinted>2023-10-23T04:11:00Z</cp:lastPrinted>
  <dcterms:created xsi:type="dcterms:W3CDTF">2024-03-06T09:42:00Z</dcterms:created>
  <dcterms:modified xsi:type="dcterms:W3CDTF">2024-03-17T04:18:00Z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C303DE0C967149E4B51C84B43719DBCC_13</vt:lpwstr>
  </property>
</Properties>
</file>