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A0" w:rsidRDefault="002231E1">
      <w:pPr>
        <w:jc w:val="center"/>
        <w:rPr>
          <w:rFonts w:ascii="黑体" w:eastAsia="黑体" w:hAnsi="黑体"/>
          <w:bCs/>
          <w:sz w:val="32"/>
          <w:szCs w:val="32"/>
        </w:rPr>
      </w:pPr>
      <w:r>
        <w:rPr>
          <w:rFonts w:ascii="黑体" w:eastAsia="黑体" w:hAnsi="黑体" w:hint="eastAsia"/>
          <w:bCs/>
          <w:sz w:val="32"/>
          <w:szCs w:val="32"/>
        </w:rPr>
        <w:t>《 跳绳1》本科课程教学大纲</w:t>
      </w:r>
    </w:p>
    <w:p w:rsidR="000C44A0" w:rsidRDefault="002231E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C44A0">
        <w:trPr>
          <w:trHeight w:val="340"/>
        </w:trPr>
        <w:tc>
          <w:tcPr>
            <w:tcW w:w="1691" w:type="dxa"/>
            <w:vMerge w:val="restart"/>
            <w:tcBorders>
              <w:top w:val="single" w:sz="12" w:space="0" w:color="auto"/>
              <w:left w:val="single" w:sz="12" w:space="0" w:color="auto"/>
            </w:tcBorders>
            <w:shd w:val="clear" w:color="auto" w:fill="auto"/>
            <w:vAlign w:val="center"/>
          </w:tcPr>
          <w:p w:rsidR="000C44A0" w:rsidRDefault="002231E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0C44A0" w:rsidRDefault="002231E1">
            <w:pPr>
              <w:jc w:val="left"/>
              <w:rPr>
                <w:rFonts w:asciiTheme="minorEastAsia" w:eastAsiaTheme="minorEastAsia" w:hAnsiTheme="minorEastAsia"/>
                <w:color w:val="000000" w:themeColor="text1"/>
                <w:sz w:val="20"/>
                <w:szCs w:val="20"/>
              </w:rPr>
            </w:pPr>
            <w:r w:rsidRPr="007156CC">
              <w:rPr>
                <w:rFonts w:asciiTheme="minorEastAsia" w:eastAsiaTheme="minorEastAsia" w:hAnsiTheme="minorEastAsia" w:hint="eastAsia"/>
                <w:color w:val="000000" w:themeColor="text1"/>
                <w:sz w:val="21"/>
                <w:szCs w:val="20"/>
              </w:rPr>
              <w:t>（中文）跳绳1</w:t>
            </w:r>
          </w:p>
        </w:tc>
      </w:tr>
      <w:tr w:rsidR="000C44A0">
        <w:trPr>
          <w:trHeight w:val="340"/>
        </w:trPr>
        <w:tc>
          <w:tcPr>
            <w:tcW w:w="1691" w:type="dxa"/>
            <w:vMerge/>
            <w:tcBorders>
              <w:left w:val="single" w:sz="12" w:space="0" w:color="auto"/>
            </w:tcBorders>
            <w:shd w:val="clear" w:color="auto" w:fill="auto"/>
            <w:vAlign w:val="center"/>
          </w:tcPr>
          <w:p w:rsidR="000C44A0" w:rsidRDefault="000C44A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0C44A0" w:rsidRDefault="002231E1">
            <w:pPr>
              <w:jc w:val="left"/>
              <w:rPr>
                <w:rFonts w:asciiTheme="minorEastAsia" w:eastAsiaTheme="minorEastAsia" w:hAnsiTheme="minorEastAsia"/>
                <w:color w:val="000000" w:themeColor="text1"/>
                <w:sz w:val="20"/>
                <w:szCs w:val="20"/>
              </w:rPr>
            </w:pPr>
            <w:r w:rsidRPr="00B974A4">
              <w:rPr>
                <w:rFonts w:asciiTheme="minorEastAsia" w:eastAsiaTheme="minorEastAsia" w:hAnsiTheme="minorEastAsia" w:hint="eastAsia"/>
                <w:color w:val="000000" w:themeColor="text1"/>
                <w:sz w:val="21"/>
                <w:szCs w:val="20"/>
              </w:rPr>
              <w:t>（英文）</w:t>
            </w:r>
            <w:r w:rsidRPr="00B974A4">
              <w:rPr>
                <w:rFonts w:ascii="Times New Roman" w:eastAsiaTheme="minorEastAsia" w:hAnsi="Times New Roman" w:cs="Times New Roman"/>
                <w:color w:val="000000" w:themeColor="text1"/>
                <w:sz w:val="21"/>
                <w:szCs w:val="20"/>
              </w:rPr>
              <w:t>Jump rope 1</w:t>
            </w:r>
          </w:p>
        </w:tc>
      </w:tr>
      <w:tr w:rsidR="000C44A0">
        <w:trPr>
          <w:trHeight w:val="340"/>
        </w:trPr>
        <w:tc>
          <w:tcPr>
            <w:tcW w:w="1691" w:type="dxa"/>
            <w:tcBorders>
              <w:left w:val="single" w:sz="12" w:space="0" w:color="auto"/>
            </w:tcBorders>
            <w:shd w:val="clear" w:color="auto" w:fill="auto"/>
            <w:vAlign w:val="center"/>
          </w:tcPr>
          <w:p w:rsidR="000C44A0" w:rsidRDefault="002231E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0C44A0" w:rsidRPr="007156CC" w:rsidRDefault="002231E1">
            <w:pPr>
              <w:jc w:val="center"/>
              <w:rPr>
                <w:rFonts w:asciiTheme="minorEastAsia" w:eastAsiaTheme="minorEastAsia" w:hAnsiTheme="minorEastAsia"/>
                <w:color w:val="000000" w:themeColor="text1"/>
                <w:sz w:val="21"/>
                <w:szCs w:val="20"/>
              </w:rPr>
            </w:pPr>
            <w:r w:rsidRPr="007156CC">
              <w:rPr>
                <w:rFonts w:asciiTheme="minorEastAsia" w:eastAsiaTheme="minorEastAsia" w:hAnsiTheme="minorEastAsia" w:hint="eastAsia"/>
                <w:color w:val="000000" w:themeColor="text1"/>
                <w:sz w:val="21"/>
                <w:szCs w:val="20"/>
              </w:rPr>
              <w:t>2</w:t>
            </w:r>
            <w:r w:rsidRPr="007156CC">
              <w:rPr>
                <w:rFonts w:asciiTheme="minorEastAsia" w:eastAsiaTheme="minorEastAsia" w:hAnsiTheme="minorEastAsia"/>
                <w:color w:val="000000" w:themeColor="text1"/>
                <w:sz w:val="21"/>
                <w:szCs w:val="20"/>
              </w:rPr>
              <w:t>1000</w:t>
            </w:r>
            <w:r w:rsidRPr="007156CC">
              <w:rPr>
                <w:rFonts w:asciiTheme="minorEastAsia" w:eastAsiaTheme="minorEastAsia" w:hAnsiTheme="minorEastAsia" w:hint="eastAsia"/>
                <w:color w:val="000000" w:themeColor="text1"/>
                <w:sz w:val="21"/>
                <w:szCs w:val="20"/>
              </w:rPr>
              <w:t>62</w:t>
            </w:r>
          </w:p>
        </w:tc>
        <w:tc>
          <w:tcPr>
            <w:tcW w:w="2126" w:type="dxa"/>
            <w:gridSpan w:val="2"/>
            <w:vAlign w:val="center"/>
          </w:tcPr>
          <w:p w:rsidR="000C44A0" w:rsidRDefault="002231E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0C44A0" w:rsidRDefault="002231E1">
            <w:pPr>
              <w:jc w:val="center"/>
              <w:rPr>
                <w:rFonts w:ascii="黑体" w:eastAsia="黑体" w:hAnsi="黑体"/>
                <w:color w:val="000000" w:themeColor="text1"/>
                <w:sz w:val="21"/>
                <w:szCs w:val="21"/>
              </w:rPr>
            </w:pPr>
            <w:r w:rsidRPr="007156CC">
              <w:rPr>
                <w:rFonts w:asciiTheme="minorEastAsia" w:eastAsiaTheme="minorEastAsia" w:hAnsiTheme="minorEastAsia" w:hint="eastAsia"/>
                <w:color w:val="000000" w:themeColor="text1"/>
                <w:sz w:val="21"/>
                <w:szCs w:val="20"/>
              </w:rPr>
              <w:t>1</w:t>
            </w:r>
          </w:p>
        </w:tc>
      </w:tr>
      <w:tr w:rsidR="000C44A0">
        <w:trPr>
          <w:trHeight w:val="340"/>
        </w:trPr>
        <w:tc>
          <w:tcPr>
            <w:tcW w:w="1691" w:type="dxa"/>
            <w:tcBorders>
              <w:left w:val="single" w:sz="12" w:space="0" w:color="auto"/>
            </w:tcBorders>
            <w:shd w:val="clear" w:color="auto" w:fill="auto"/>
            <w:vAlign w:val="center"/>
          </w:tcPr>
          <w:p w:rsidR="000C44A0" w:rsidRDefault="002231E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0C44A0" w:rsidRPr="007156CC" w:rsidRDefault="002231E1">
            <w:pPr>
              <w:jc w:val="center"/>
              <w:rPr>
                <w:rFonts w:asciiTheme="minorEastAsia" w:eastAsiaTheme="minorEastAsia" w:hAnsiTheme="minorEastAsia"/>
                <w:color w:val="000000" w:themeColor="text1"/>
                <w:sz w:val="21"/>
                <w:szCs w:val="20"/>
              </w:rPr>
            </w:pPr>
            <w:r w:rsidRPr="007156CC">
              <w:rPr>
                <w:rFonts w:asciiTheme="minorEastAsia" w:eastAsiaTheme="minorEastAsia" w:hAnsiTheme="minorEastAsia" w:hint="eastAsia"/>
                <w:color w:val="000000" w:themeColor="text1"/>
                <w:sz w:val="21"/>
                <w:szCs w:val="20"/>
              </w:rPr>
              <w:t>3</w:t>
            </w:r>
            <w:r w:rsidRPr="007156CC">
              <w:rPr>
                <w:rFonts w:asciiTheme="minorEastAsia" w:eastAsiaTheme="minorEastAsia" w:hAnsiTheme="minorEastAsia"/>
                <w:color w:val="000000" w:themeColor="text1"/>
                <w:sz w:val="21"/>
                <w:szCs w:val="20"/>
              </w:rPr>
              <w:t>2</w:t>
            </w:r>
          </w:p>
        </w:tc>
        <w:tc>
          <w:tcPr>
            <w:tcW w:w="1272" w:type="dxa"/>
            <w:vAlign w:val="center"/>
          </w:tcPr>
          <w:p w:rsidR="000C44A0" w:rsidRDefault="002231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0C44A0" w:rsidRDefault="00851A04">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0"/>
              </w:rPr>
              <w:t>4</w:t>
            </w:r>
          </w:p>
        </w:tc>
        <w:tc>
          <w:tcPr>
            <w:tcW w:w="1413" w:type="dxa"/>
            <w:gridSpan w:val="2"/>
            <w:vAlign w:val="center"/>
          </w:tcPr>
          <w:p w:rsidR="000C44A0" w:rsidRDefault="002231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0C44A0" w:rsidRDefault="00851A04">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0"/>
              </w:rPr>
              <w:t>28</w:t>
            </w:r>
          </w:p>
        </w:tc>
      </w:tr>
      <w:tr w:rsidR="000C44A0">
        <w:trPr>
          <w:trHeight w:val="340"/>
        </w:trPr>
        <w:tc>
          <w:tcPr>
            <w:tcW w:w="1691" w:type="dxa"/>
            <w:tcBorders>
              <w:left w:val="single" w:sz="12" w:space="0" w:color="auto"/>
            </w:tcBorders>
            <w:shd w:val="clear" w:color="auto" w:fill="auto"/>
            <w:vAlign w:val="center"/>
          </w:tcPr>
          <w:p w:rsidR="000C44A0" w:rsidRDefault="002231E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0C44A0" w:rsidRPr="007156CC" w:rsidRDefault="002231E1" w:rsidP="007428FA">
            <w:pPr>
              <w:jc w:val="center"/>
              <w:rPr>
                <w:rFonts w:asciiTheme="minorEastAsia" w:eastAsiaTheme="minorEastAsia" w:hAnsiTheme="minorEastAsia"/>
                <w:color w:val="000000" w:themeColor="text1"/>
                <w:sz w:val="21"/>
                <w:szCs w:val="20"/>
              </w:rPr>
            </w:pPr>
            <w:r w:rsidRPr="007156CC">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rsidR="000C44A0" w:rsidRDefault="002231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0C44A0" w:rsidRDefault="002231E1">
            <w:pPr>
              <w:jc w:val="center"/>
              <w:rPr>
                <w:rFonts w:ascii="黑体" w:eastAsia="黑体" w:hAnsi="黑体"/>
                <w:color w:val="000000" w:themeColor="text1"/>
                <w:sz w:val="21"/>
                <w:szCs w:val="21"/>
              </w:rPr>
            </w:pPr>
            <w:r w:rsidRPr="007156CC">
              <w:rPr>
                <w:rFonts w:asciiTheme="minorEastAsia" w:eastAsiaTheme="minorEastAsia" w:hAnsiTheme="minorEastAsia" w:hint="eastAsia"/>
                <w:color w:val="000000" w:themeColor="text1"/>
                <w:sz w:val="21"/>
                <w:szCs w:val="20"/>
              </w:rPr>
              <w:t>全校本科</w:t>
            </w:r>
            <w:r w:rsidRPr="007156CC">
              <w:rPr>
                <w:rFonts w:asciiTheme="minorEastAsia" w:eastAsiaTheme="minorEastAsia" w:hAnsiTheme="minorEastAsia"/>
                <w:color w:val="000000" w:themeColor="text1"/>
                <w:sz w:val="21"/>
                <w:szCs w:val="20"/>
              </w:rPr>
              <w:t>第</w:t>
            </w:r>
            <w:r w:rsidRPr="007156CC">
              <w:rPr>
                <w:rFonts w:asciiTheme="minorEastAsia" w:eastAsiaTheme="minorEastAsia" w:hAnsiTheme="minorEastAsia" w:hint="eastAsia"/>
                <w:color w:val="000000" w:themeColor="text1"/>
                <w:sz w:val="21"/>
                <w:szCs w:val="20"/>
              </w:rPr>
              <w:t>2、4学期</w:t>
            </w:r>
          </w:p>
        </w:tc>
      </w:tr>
      <w:tr w:rsidR="000C44A0">
        <w:trPr>
          <w:trHeight w:val="340"/>
        </w:trPr>
        <w:tc>
          <w:tcPr>
            <w:tcW w:w="1691" w:type="dxa"/>
            <w:tcBorders>
              <w:left w:val="single" w:sz="12" w:space="0" w:color="auto"/>
            </w:tcBorders>
            <w:shd w:val="clear" w:color="auto" w:fill="auto"/>
            <w:vAlign w:val="center"/>
          </w:tcPr>
          <w:p w:rsidR="000C44A0" w:rsidRDefault="002231E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0C44A0" w:rsidRPr="007156CC" w:rsidRDefault="002231E1">
            <w:pPr>
              <w:jc w:val="center"/>
              <w:rPr>
                <w:rFonts w:asciiTheme="minorEastAsia" w:eastAsiaTheme="minorEastAsia" w:hAnsiTheme="minorEastAsia"/>
                <w:color w:val="000000" w:themeColor="text1"/>
                <w:sz w:val="21"/>
                <w:szCs w:val="20"/>
              </w:rPr>
            </w:pPr>
            <w:r w:rsidRPr="007156CC">
              <w:rPr>
                <w:rFonts w:asciiTheme="minorEastAsia" w:eastAsiaTheme="minorEastAsia" w:hAnsiTheme="minorEastAsia"/>
                <w:color w:val="000000" w:themeColor="text1"/>
                <w:sz w:val="21"/>
                <w:szCs w:val="20"/>
              </w:rPr>
              <w:t>通识教育必修课</w:t>
            </w:r>
          </w:p>
        </w:tc>
        <w:tc>
          <w:tcPr>
            <w:tcW w:w="2126" w:type="dxa"/>
            <w:gridSpan w:val="2"/>
            <w:vAlign w:val="center"/>
          </w:tcPr>
          <w:p w:rsidR="000C44A0" w:rsidRDefault="002231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0C44A0" w:rsidRDefault="007156CC">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1"/>
                <w:szCs w:val="20"/>
              </w:rPr>
              <w:t>考查</w:t>
            </w:r>
          </w:p>
        </w:tc>
      </w:tr>
      <w:tr w:rsidR="007156CC">
        <w:trPr>
          <w:trHeight w:val="340"/>
        </w:trPr>
        <w:tc>
          <w:tcPr>
            <w:tcW w:w="1691" w:type="dxa"/>
            <w:tcBorders>
              <w:left w:val="single" w:sz="12" w:space="0" w:color="auto"/>
            </w:tcBorders>
            <w:shd w:val="clear" w:color="auto" w:fill="auto"/>
            <w:vAlign w:val="center"/>
          </w:tcPr>
          <w:p w:rsidR="007156CC" w:rsidRDefault="007156CC" w:rsidP="007156CC">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7156CC" w:rsidRPr="002B182D" w:rsidRDefault="007156CC" w:rsidP="007156CC">
            <w:pPr>
              <w:jc w:val="left"/>
              <w:rPr>
                <w:rFonts w:asciiTheme="minorEastAsia" w:eastAsiaTheme="minorEastAsia" w:hAnsiTheme="minorEastAsia"/>
                <w:color w:val="000000" w:themeColor="text1"/>
                <w:sz w:val="21"/>
                <w:szCs w:val="21"/>
              </w:rPr>
            </w:pPr>
            <w:r w:rsidRPr="002B182D">
              <w:rPr>
                <w:rFonts w:asciiTheme="minorEastAsia" w:eastAsiaTheme="minorEastAsia" w:hAnsiTheme="minorEastAsia"/>
                <w:color w:val="000000" w:themeColor="text1"/>
                <w:sz w:val="21"/>
                <w:szCs w:val="21"/>
              </w:rPr>
              <w:t xml:space="preserve">《新编大学体育与健康教程》王慧 刘彬主编   </w:t>
            </w:r>
            <w:r w:rsidRPr="002B182D">
              <w:rPr>
                <w:rFonts w:ascii="Times New Roman" w:eastAsiaTheme="minorEastAsia" w:hAnsi="Times New Roman" w:cs="Times New Roman"/>
                <w:color w:val="000000" w:themeColor="text1"/>
                <w:sz w:val="21"/>
                <w:szCs w:val="20"/>
              </w:rPr>
              <w:t>ISBN978-7-5229-0562-4</w:t>
            </w:r>
            <w:r w:rsidRPr="002B182D">
              <w:rPr>
                <w:rFonts w:asciiTheme="minorEastAsia" w:eastAsiaTheme="minorEastAsia" w:hAnsiTheme="minorEastAsia"/>
                <w:color w:val="000000" w:themeColor="text1"/>
                <w:sz w:val="21"/>
                <w:szCs w:val="21"/>
              </w:rPr>
              <w:t xml:space="preserve">  中国纺织出版社</w:t>
            </w:r>
            <w:r w:rsidRPr="002B182D">
              <w:rPr>
                <w:rFonts w:asciiTheme="minorEastAsia" w:eastAsiaTheme="minorEastAsia" w:hAnsiTheme="minorEastAsia" w:hint="eastAsia"/>
                <w:color w:val="000000" w:themeColor="text1"/>
                <w:sz w:val="21"/>
                <w:szCs w:val="21"/>
              </w:rPr>
              <w:t xml:space="preserve"> </w:t>
            </w:r>
            <w:r w:rsidRPr="002B182D">
              <w:rPr>
                <w:rFonts w:asciiTheme="minorEastAsia" w:eastAsiaTheme="minorEastAsia" w:hAnsiTheme="minorEastAsia"/>
                <w:color w:val="000000" w:themeColor="text1"/>
                <w:sz w:val="21"/>
                <w:szCs w:val="21"/>
              </w:rPr>
              <w:t>2023.8</w:t>
            </w:r>
          </w:p>
        </w:tc>
        <w:tc>
          <w:tcPr>
            <w:tcW w:w="1413" w:type="dxa"/>
            <w:gridSpan w:val="2"/>
            <w:vAlign w:val="center"/>
          </w:tcPr>
          <w:p w:rsidR="007156CC" w:rsidRDefault="007156CC" w:rsidP="007156C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7156CC" w:rsidRDefault="007156CC" w:rsidP="007156C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7156CC" w:rsidRDefault="007156CC" w:rsidP="007156CC">
            <w:pPr>
              <w:jc w:val="center"/>
              <w:rPr>
                <w:rFonts w:ascii="黑体" w:eastAsia="黑体" w:hAnsi="黑体"/>
                <w:color w:val="000000" w:themeColor="text1"/>
                <w:sz w:val="21"/>
                <w:szCs w:val="21"/>
              </w:rPr>
            </w:pPr>
            <w:r w:rsidRPr="007156CC">
              <w:rPr>
                <w:rFonts w:asciiTheme="minorEastAsia" w:eastAsiaTheme="minorEastAsia" w:hAnsiTheme="minorEastAsia"/>
                <w:color w:val="000000" w:themeColor="text1"/>
                <w:sz w:val="21"/>
                <w:szCs w:val="20"/>
              </w:rPr>
              <w:t>否</w:t>
            </w:r>
          </w:p>
        </w:tc>
      </w:tr>
      <w:tr w:rsidR="007156CC">
        <w:trPr>
          <w:trHeight w:val="680"/>
        </w:trPr>
        <w:tc>
          <w:tcPr>
            <w:tcW w:w="1691" w:type="dxa"/>
            <w:tcBorders>
              <w:left w:val="single" w:sz="12" w:space="0" w:color="auto"/>
            </w:tcBorders>
            <w:shd w:val="clear" w:color="auto" w:fill="auto"/>
            <w:vAlign w:val="center"/>
          </w:tcPr>
          <w:p w:rsidR="007156CC" w:rsidRDefault="007156CC" w:rsidP="007156CC">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7156CC" w:rsidRPr="00640137" w:rsidRDefault="007156CC" w:rsidP="007156CC">
            <w:pPr>
              <w:jc w:val="left"/>
              <w:rPr>
                <w:rFonts w:asciiTheme="minorEastAsia" w:eastAsiaTheme="minorEastAsia" w:hAnsiTheme="minorEastAsia"/>
                <w:color w:val="000000" w:themeColor="text1"/>
                <w:sz w:val="20"/>
                <w:szCs w:val="20"/>
              </w:rPr>
            </w:pPr>
            <w:r w:rsidRPr="0035266E">
              <w:rPr>
                <w:rFonts w:asciiTheme="minorEastAsia" w:eastAsiaTheme="minorEastAsia" w:hAnsiTheme="minorEastAsia"/>
                <w:color w:val="000000" w:themeColor="text1"/>
                <w:sz w:val="21"/>
                <w:szCs w:val="20"/>
              </w:rPr>
              <w:t>体育</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 xml:space="preserve"> 2100020（</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w:t>
            </w:r>
          </w:p>
        </w:tc>
      </w:tr>
      <w:tr w:rsidR="000C44A0">
        <w:trPr>
          <w:trHeight w:val="3178"/>
        </w:trPr>
        <w:tc>
          <w:tcPr>
            <w:tcW w:w="1691" w:type="dxa"/>
            <w:tcBorders>
              <w:left w:val="single" w:sz="12" w:space="0" w:color="auto"/>
            </w:tcBorders>
            <w:shd w:val="clear" w:color="auto" w:fill="auto"/>
            <w:vAlign w:val="center"/>
          </w:tcPr>
          <w:p w:rsidR="000C44A0" w:rsidRDefault="002231E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0C44A0" w:rsidRDefault="002231E1">
            <w:pPr>
              <w:spacing w:line="340" w:lineRule="exact"/>
              <w:ind w:firstLineChars="200" w:firstLine="420"/>
              <w:rPr>
                <w:rFonts w:asciiTheme="minorEastAsia" w:eastAsiaTheme="minorEastAsia" w:hAnsiTheme="minorEastAsia" w:cs="Arial"/>
                <w:sz w:val="20"/>
              </w:rPr>
            </w:pPr>
            <w:r w:rsidRPr="007156CC">
              <w:rPr>
                <w:rFonts w:ascii="Arial" w:hAnsi="Arial" w:cs="Arial"/>
                <w:color w:val="000000"/>
                <w:sz w:val="21"/>
              </w:rPr>
              <w:t>花样跳绳是在传统跳绳的基础上融合了舞蹈、技巧、体操、武术、街舞、音乐等多种艺术形式，将速度与力量、难度与花样结合，逐步发展成集健身、娱乐、竞技、表演等多种功能于一体的体育运动项目。</w:t>
            </w:r>
            <w:r w:rsidRPr="007156CC">
              <w:rPr>
                <w:rFonts w:ascii="Arial" w:hAnsi="Arial" w:cs="Arial"/>
                <w:color w:val="000000"/>
                <w:sz w:val="21"/>
                <w:lang w:val="zh-TW"/>
              </w:rPr>
              <w:t>结合大学校园的实际情况，学习花样跳绳运动的基础知识，通过多种多样的教学形式，使学生基本掌握较全跳绳的基本动作技术以及个人、小团体的组合绳技。了解跳绳的基本规律，初步掌握动作的示范，发展学生的速度、力量、耐力等身体素质。通过跳绳游戏和教学、表演等形式，在运动中培养学生的竞争和团队合作意识，养成良好的心理品质，提高学生的社会适应能力，并为终身体育打下基础。</w:t>
            </w:r>
          </w:p>
        </w:tc>
      </w:tr>
      <w:tr w:rsidR="000C44A0">
        <w:trPr>
          <w:trHeight w:val="1006"/>
        </w:trPr>
        <w:tc>
          <w:tcPr>
            <w:tcW w:w="1691" w:type="dxa"/>
            <w:tcBorders>
              <w:left w:val="single" w:sz="12" w:space="0" w:color="auto"/>
              <w:bottom w:val="double" w:sz="4" w:space="0" w:color="auto"/>
            </w:tcBorders>
            <w:shd w:val="clear" w:color="auto" w:fill="auto"/>
            <w:vAlign w:val="center"/>
          </w:tcPr>
          <w:p w:rsidR="000C44A0" w:rsidRDefault="002231E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0C44A0" w:rsidRDefault="002231E1">
            <w:pPr>
              <w:spacing w:line="340" w:lineRule="exact"/>
              <w:ind w:firstLineChars="200" w:firstLine="420"/>
              <w:rPr>
                <w:rFonts w:ascii="Arial" w:hAnsi="Arial" w:cs="Arial"/>
                <w:sz w:val="20"/>
                <w:szCs w:val="21"/>
              </w:rPr>
            </w:pPr>
            <w:r w:rsidRPr="007156CC">
              <w:rPr>
                <w:rFonts w:ascii="Arial" w:hAnsi="Arial" w:cs="Arial"/>
                <w:sz w:val="21"/>
                <w:lang w:val="zh-TW"/>
              </w:rPr>
              <w:t>本课程为体育必修课自选项目课程，</w:t>
            </w:r>
            <w:r w:rsidRPr="007156CC">
              <w:rPr>
                <w:rFonts w:ascii="Arial" w:hAnsi="Arial" w:cs="Arial"/>
                <w:sz w:val="21"/>
                <w:lang w:val="zh-CN"/>
              </w:rPr>
              <w:t>适合全校本科各专业学生</w:t>
            </w:r>
            <w:r w:rsidRPr="007156CC">
              <w:rPr>
                <w:rFonts w:ascii="Arial" w:hAnsi="Arial" w:cs="Arial"/>
                <w:sz w:val="21"/>
                <w:lang w:val="zh-TW"/>
              </w:rPr>
              <w:t>。如有伤、残、病及身体异常、特型等特殊原因不能参加正常体育活动的学生，应提出申请，改上以指导康复、保健为主的体育保健班课程</w:t>
            </w:r>
            <w:r w:rsidRPr="007156CC">
              <w:rPr>
                <w:rFonts w:ascii="Arial" w:hAnsi="Arial" w:cs="Arial"/>
                <w:sz w:val="21"/>
                <w:lang w:val="zh-CN"/>
              </w:rPr>
              <w:t>。</w:t>
            </w:r>
          </w:p>
        </w:tc>
      </w:tr>
      <w:tr w:rsidR="000C44A0">
        <w:trPr>
          <w:trHeight w:val="508"/>
        </w:trPr>
        <w:tc>
          <w:tcPr>
            <w:tcW w:w="1691" w:type="dxa"/>
            <w:tcBorders>
              <w:top w:val="double" w:sz="4" w:space="0" w:color="auto"/>
              <w:left w:val="single" w:sz="12" w:space="0" w:color="auto"/>
            </w:tcBorders>
            <w:shd w:val="clear" w:color="auto" w:fill="auto"/>
            <w:vAlign w:val="center"/>
          </w:tcPr>
          <w:p w:rsidR="000C44A0" w:rsidRDefault="002231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0C44A0" w:rsidRDefault="002231E1">
            <w:pPr>
              <w:jc w:val="right"/>
              <w:rPr>
                <w:rFonts w:ascii="黑体" w:eastAsia="黑体" w:hAnsi="黑体"/>
                <w:color w:val="000000" w:themeColor="text1"/>
                <w:sz w:val="21"/>
                <w:szCs w:val="21"/>
              </w:rPr>
            </w:pPr>
            <w:r>
              <w:rPr>
                <w:noProof/>
              </w:rPr>
              <w:drawing>
                <wp:inline distT="0" distB="0" distL="0" distR="0">
                  <wp:extent cx="942975" cy="297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58364" cy="302641"/>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0C44A0" w:rsidRDefault="002231E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0C44A0" w:rsidRDefault="002231E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0C44A0">
        <w:trPr>
          <w:trHeight w:val="510"/>
        </w:trPr>
        <w:tc>
          <w:tcPr>
            <w:tcW w:w="1691" w:type="dxa"/>
            <w:tcBorders>
              <w:left w:val="single" w:sz="12" w:space="0" w:color="auto"/>
            </w:tcBorders>
            <w:shd w:val="clear" w:color="auto" w:fill="auto"/>
            <w:vAlign w:val="center"/>
          </w:tcPr>
          <w:p w:rsidR="000C44A0" w:rsidRDefault="002231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0C44A0" w:rsidRDefault="007156CC" w:rsidP="007156CC">
            <w:pPr>
              <w:jc w:val="right"/>
              <w:rPr>
                <w:rFonts w:ascii="黑体" w:eastAsia="黑体" w:hAnsi="黑体"/>
                <w:color w:val="000000" w:themeColor="text1"/>
                <w:sz w:val="21"/>
                <w:szCs w:val="21"/>
              </w:rPr>
            </w:pPr>
            <w:r w:rsidRPr="007156CC">
              <w:rPr>
                <w:noProof/>
                <w:sz w:val="21"/>
                <w:szCs w:val="21"/>
              </w:rPr>
              <w:drawing>
                <wp:inline distT="0" distB="0" distL="0" distR="0">
                  <wp:extent cx="552450" cy="287274"/>
                  <wp:effectExtent l="0" t="0" r="0" b="0"/>
                  <wp:docPr id="2" name="图片 2" descr="C:\Users\user\Documents\WeChat Files\smile_clever\FileStorage\Temp\1710142866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14286668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371" cy="291913"/>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2231E1">
              <w:rPr>
                <w:rFonts w:hint="eastAsia"/>
                <w:sz w:val="21"/>
                <w:szCs w:val="21"/>
              </w:rPr>
              <w:t>（签名）</w:t>
            </w:r>
          </w:p>
        </w:tc>
        <w:tc>
          <w:tcPr>
            <w:tcW w:w="1425" w:type="dxa"/>
            <w:gridSpan w:val="2"/>
            <w:vAlign w:val="center"/>
          </w:tcPr>
          <w:p w:rsidR="000C44A0" w:rsidRDefault="002231E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0C44A0" w:rsidRDefault="007156CC">
            <w:pPr>
              <w:jc w:val="center"/>
              <w:rPr>
                <w:rFonts w:ascii="Times New Roman" w:hAnsi="Times New Roman"/>
                <w:color w:val="000000"/>
                <w:sz w:val="21"/>
                <w:szCs w:val="21"/>
              </w:rPr>
            </w:pPr>
            <w:r w:rsidRPr="007156CC">
              <w:rPr>
                <w:rFonts w:asciiTheme="minorEastAsia" w:eastAsiaTheme="minorEastAsia" w:hAnsiTheme="minorEastAsia" w:hint="eastAsia"/>
                <w:color w:val="000000"/>
                <w:sz w:val="21"/>
                <w:szCs w:val="21"/>
              </w:rPr>
              <w:t>2</w:t>
            </w:r>
            <w:r w:rsidRPr="007156CC">
              <w:rPr>
                <w:rFonts w:asciiTheme="minorEastAsia" w:eastAsiaTheme="minorEastAsia" w:hAnsiTheme="minorEastAsia"/>
                <w:color w:val="000000"/>
                <w:sz w:val="21"/>
                <w:szCs w:val="21"/>
              </w:rPr>
              <w:t>024.3</w:t>
            </w:r>
          </w:p>
        </w:tc>
      </w:tr>
      <w:tr w:rsidR="000C44A0">
        <w:trPr>
          <w:trHeight w:val="510"/>
        </w:trPr>
        <w:tc>
          <w:tcPr>
            <w:tcW w:w="1691" w:type="dxa"/>
            <w:tcBorders>
              <w:left w:val="single" w:sz="12" w:space="0" w:color="auto"/>
              <w:bottom w:val="single" w:sz="12" w:space="0" w:color="auto"/>
            </w:tcBorders>
            <w:shd w:val="clear" w:color="auto" w:fill="auto"/>
            <w:vAlign w:val="center"/>
          </w:tcPr>
          <w:p w:rsidR="000C44A0" w:rsidRDefault="002231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0C44A0" w:rsidRDefault="002231E1">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0C44A0" w:rsidRDefault="002231E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0C44A0" w:rsidRDefault="000C44A0">
            <w:pPr>
              <w:jc w:val="center"/>
              <w:rPr>
                <w:rFonts w:ascii="Times New Roman" w:hAnsi="Times New Roman"/>
                <w:color w:val="000000"/>
                <w:sz w:val="21"/>
                <w:szCs w:val="21"/>
              </w:rPr>
            </w:pPr>
          </w:p>
        </w:tc>
      </w:tr>
    </w:tbl>
    <w:p w:rsidR="000C44A0" w:rsidRDefault="002231E1">
      <w:pPr>
        <w:spacing w:line="100" w:lineRule="exact"/>
        <w:rPr>
          <w:rFonts w:ascii="Arial" w:eastAsia="黑体" w:hAnsi="Arial"/>
        </w:rPr>
      </w:pPr>
      <w:r>
        <w:br w:type="page"/>
      </w:r>
    </w:p>
    <w:p w:rsidR="000C44A0" w:rsidRDefault="002231E1">
      <w:pPr>
        <w:pStyle w:val="DG1"/>
        <w:spacing w:beforeLines="100" w:before="326" w:line="360" w:lineRule="auto"/>
        <w:rPr>
          <w:rFonts w:ascii="黑体" w:hAnsi="宋体"/>
        </w:rPr>
      </w:pPr>
      <w:r>
        <w:rPr>
          <w:rFonts w:ascii="黑体" w:hAnsi="宋体" w:hint="eastAsia"/>
        </w:rPr>
        <w:lastRenderedPageBreak/>
        <w:t>二、课程目标与毕业要求</w:t>
      </w:r>
    </w:p>
    <w:p w:rsidR="000C44A0" w:rsidRDefault="002231E1">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0C44A0">
        <w:trPr>
          <w:trHeight w:val="454"/>
          <w:jc w:val="center"/>
        </w:trPr>
        <w:tc>
          <w:tcPr>
            <w:tcW w:w="1206" w:type="dxa"/>
            <w:vAlign w:val="center"/>
          </w:tcPr>
          <w:p w:rsidR="000C44A0" w:rsidRDefault="002231E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0C44A0" w:rsidRDefault="002231E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0C44A0" w:rsidRDefault="002231E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0C44A0">
        <w:trPr>
          <w:trHeight w:val="340"/>
          <w:jc w:val="center"/>
        </w:trPr>
        <w:tc>
          <w:tcPr>
            <w:tcW w:w="1206" w:type="dxa"/>
            <w:vMerge w:val="restart"/>
            <w:vAlign w:val="center"/>
          </w:tcPr>
          <w:p w:rsidR="000C44A0" w:rsidRDefault="002231E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0C44A0" w:rsidRDefault="002231E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0C44A0" w:rsidRPr="007156CC" w:rsidRDefault="002231E1">
            <w:pPr>
              <w:pStyle w:val="DG0"/>
              <w:jc w:val="left"/>
              <w:rPr>
                <w:rFonts w:ascii="宋体" w:hAnsi="宋体"/>
                <w:bCs/>
                <w:szCs w:val="20"/>
              </w:rPr>
            </w:pPr>
            <w:r w:rsidRPr="007156CC">
              <w:rPr>
                <w:rFonts w:ascii="Arial" w:hAnsi="Arial" w:cs="Arial"/>
                <w:szCs w:val="20"/>
              </w:rPr>
              <w:t>掌握</w:t>
            </w:r>
            <w:r w:rsidRPr="007156CC">
              <w:rPr>
                <w:rFonts w:ascii="Arial" w:hAnsi="Arial" w:cs="Arial" w:hint="eastAsia"/>
                <w:szCs w:val="20"/>
              </w:rPr>
              <w:t>跳绳</w:t>
            </w:r>
            <w:r w:rsidRPr="007156CC">
              <w:rPr>
                <w:rFonts w:ascii="Arial" w:hAnsi="Arial" w:cs="Arial"/>
                <w:szCs w:val="20"/>
              </w:rPr>
              <w:t>基本理论知识、编排</w:t>
            </w:r>
            <w:r w:rsidRPr="007156CC">
              <w:rPr>
                <w:rFonts w:ascii="Arial" w:hAnsi="Arial" w:cs="Arial" w:hint="eastAsia"/>
                <w:szCs w:val="20"/>
              </w:rPr>
              <w:t>等</w:t>
            </w:r>
            <w:r w:rsidRPr="007156CC">
              <w:rPr>
                <w:rFonts w:ascii="Arial" w:hAnsi="Arial" w:cs="Arial"/>
                <w:szCs w:val="20"/>
              </w:rPr>
              <w:t>相关理论知识。</w:t>
            </w:r>
          </w:p>
        </w:tc>
      </w:tr>
      <w:tr w:rsidR="000C44A0">
        <w:trPr>
          <w:trHeight w:val="340"/>
          <w:jc w:val="center"/>
        </w:trPr>
        <w:tc>
          <w:tcPr>
            <w:tcW w:w="1206" w:type="dxa"/>
            <w:vMerge/>
            <w:vAlign w:val="center"/>
          </w:tcPr>
          <w:p w:rsidR="000C44A0" w:rsidRDefault="000C44A0">
            <w:pPr>
              <w:pStyle w:val="DG0"/>
              <w:rPr>
                <w:bCs/>
              </w:rPr>
            </w:pPr>
          </w:p>
        </w:tc>
        <w:tc>
          <w:tcPr>
            <w:tcW w:w="764" w:type="dxa"/>
            <w:shd w:val="clear" w:color="auto" w:fill="auto"/>
            <w:vAlign w:val="center"/>
          </w:tcPr>
          <w:p w:rsidR="000C44A0" w:rsidRDefault="002231E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0C44A0" w:rsidRPr="007156CC" w:rsidRDefault="002231E1">
            <w:pPr>
              <w:pStyle w:val="DG0"/>
              <w:jc w:val="left"/>
              <w:rPr>
                <w:rFonts w:ascii="宋体" w:hAnsi="宋体"/>
                <w:bCs/>
                <w:szCs w:val="20"/>
              </w:rPr>
            </w:pPr>
            <w:r w:rsidRPr="007156CC">
              <w:rPr>
                <w:rFonts w:ascii="Arial" w:hAnsi="Arial" w:cs="Arial" w:hint="eastAsia"/>
                <w:szCs w:val="20"/>
              </w:rPr>
              <w:t>掌握健康与体育的基本知识，掌握科学的体育锻炼方法。</w:t>
            </w:r>
          </w:p>
        </w:tc>
      </w:tr>
      <w:tr w:rsidR="000C44A0">
        <w:trPr>
          <w:trHeight w:val="340"/>
          <w:jc w:val="center"/>
        </w:trPr>
        <w:tc>
          <w:tcPr>
            <w:tcW w:w="1206" w:type="dxa"/>
            <w:vMerge w:val="restart"/>
            <w:vAlign w:val="center"/>
          </w:tcPr>
          <w:p w:rsidR="000C44A0" w:rsidRDefault="002231E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0C44A0" w:rsidRDefault="002231E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0C44A0" w:rsidRPr="007156CC" w:rsidRDefault="002231E1">
            <w:pPr>
              <w:pStyle w:val="DG0"/>
              <w:jc w:val="left"/>
              <w:rPr>
                <w:rFonts w:ascii="宋体" w:hAnsi="宋体"/>
                <w:bCs/>
                <w:szCs w:val="20"/>
              </w:rPr>
            </w:pPr>
            <w:r w:rsidRPr="007156CC">
              <w:rPr>
                <w:rFonts w:ascii="Arial" w:hAnsi="Arial" w:cs="Arial"/>
              </w:rPr>
              <w:t>短绳类个人技术（个人花样）学习</w:t>
            </w:r>
            <w:r w:rsidRPr="007156CC">
              <w:rPr>
                <w:rFonts w:ascii="宋体" w:hAnsi="宋体" w:hint="eastAsia"/>
                <w:bCs/>
                <w:szCs w:val="20"/>
              </w:rPr>
              <w:t>，提高身体的灵活与协调能力以及体态的规范性。</w:t>
            </w:r>
            <w:r w:rsidRPr="007156CC">
              <w:rPr>
                <w:rFonts w:ascii="Arial" w:hAnsi="Arial" w:cs="Arial"/>
              </w:rPr>
              <w:t>长绳类团体技术学习</w:t>
            </w:r>
            <w:r w:rsidRPr="007156CC">
              <w:rPr>
                <w:rFonts w:ascii="Arial" w:hAnsi="Arial" w:cs="Arial" w:hint="eastAsia"/>
              </w:rPr>
              <w:t>及</w:t>
            </w:r>
            <w:r w:rsidRPr="007156CC">
              <w:rPr>
                <w:rFonts w:ascii="Arial" w:hAnsi="Arial" w:cs="Arial"/>
              </w:rPr>
              <w:t>跳绳团体自编表演</w:t>
            </w:r>
            <w:r w:rsidRPr="007156CC">
              <w:rPr>
                <w:rFonts w:ascii="Arial" w:hAnsi="Arial" w:cs="Arial" w:hint="eastAsia"/>
              </w:rPr>
              <w:t>，培养学生</w:t>
            </w:r>
            <w:r w:rsidRPr="007156CC">
              <w:rPr>
                <w:rFonts w:ascii="宋体" w:hAnsi="宋体" w:hint="eastAsia"/>
                <w:bCs/>
                <w:szCs w:val="20"/>
              </w:rPr>
              <w:t>具备简单动作编排的能力</w:t>
            </w:r>
            <w:r w:rsidRPr="007156CC">
              <w:rPr>
                <w:rFonts w:ascii="Arial" w:hAnsi="Arial" w:cs="Arial"/>
                <w:szCs w:val="24"/>
              </w:rPr>
              <w:t>。</w:t>
            </w:r>
          </w:p>
        </w:tc>
      </w:tr>
      <w:tr w:rsidR="000C44A0">
        <w:trPr>
          <w:trHeight w:val="340"/>
          <w:jc w:val="center"/>
        </w:trPr>
        <w:tc>
          <w:tcPr>
            <w:tcW w:w="1206" w:type="dxa"/>
            <w:vMerge/>
            <w:vAlign w:val="center"/>
          </w:tcPr>
          <w:p w:rsidR="000C44A0" w:rsidRDefault="000C44A0">
            <w:pPr>
              <w:pStyle w:val="DG0"/>
              <w:rPr>
                <w:rFonts w:ascii="宋体" w:hAnsi="宋体"/>
              </w:rPr>
            </w:pPr>
          </w:p>
        </w:tc>
        <w:tc>
          <w:tcPr>
            <w:tcW w:w="764" w:type="dxa"/>
            <w:shd w:val="clear" w:color="auto" w:fill="auto"/>
            <w:vAlign w:val="center"/>
          </w:tcPr>
          <w:p w:rsidR="000C44A0" w:rsidRDefault="002231E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0C44A0" w:rsidRPr="007156CC" w:rsidRDefault="002231E1">
            <w:pPr>
              <w:pStyle w:val="DG0"/>
              <w:jc w:val="left"/>
              <w:rPr>
                <w:rFonts w:ascii="宋体" w:hAnsi="宋体"/>
                <w:bCs/>
                <w:szCs w:val="20"/>
              </w:rPr>
            </w:pPr>
            <w:r w:rsidRPr="007156CC">
              <w:rPr>
                <w:rFonts w:ascii="宋体" w:hAnsi="宋体" w:hint="eastAsia"/>
                <w:bCs/>
                <w:szCs w:val="20"/>
              </w:rPr>
              <w:t>具备自主进行科学锻炼的能力，</w:t>
            </w:r>
            <w:r w:rsidRPr="007156CC">
              <w:rPr>
                <w:rFonts w:ascii="Arial" w:hAnsi="Arial" w:cs="Arial"/>
                <w:szCs w:val="24"/>
              </w:rPr>
              <w:t>全面提高身体素质和身心健康，能承受学习和生活中的压力</w:t>
            </w:r>
            <w:r w:rsidRPr="007156CC">
              <w:rPr>
                <w:rFonts w:ascii="宋体" w:hAnsi="宋体" w:hint="eastAsia"/>
                <w:bCs/>
                <w:szCs w:val="20"/>
              </w:rPr>
              <w:t>；</w:t>
            </w:r>
          </w:p>
        </w:tc>
      </w:tr>
      <w:tr w:rsidR="000C44A0">
        <w:trPr>
          <w:trHeight w:val="340"/>
          <w:jc w:val="center"/>
        </w:trPr>
        <w:tc>
          <w:tcPr>
            <w:tcW w:w="1206" w:type="dxa"/>
            <w:vMerge w:val="restart"/>
            <w:vAlign w:val="center"/>
          </w:tcPr>
          <w:p w:rsidR="000C44A0" w:rsidRDefault="002231E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0C44A0" w:rsidRDefault="002231E1">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0C44A0" w:rsidRDefault="002231E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0C44A0" w:rsidRPr="007156CC" w:rsidRDefault="002231E1">
            <w:pPr>
              <w:autoSpaceDE w:val="0"/>
              <w:autoSpaceDN w:val="0"/>
              <w:adjustRightInd w:val="0"/>
              <w:spacing w:line="340" w:lineRule="exact"/>
              <w:rPr>
                <w:bCs/>
                <w:color w:val="000000"/>
                <w:sz w:val="21"/>
                <w:szCs w:val="20"/>
              </w:rPr>
            </w:pPr>
            <w:r w:rsidRPr="007156CC">
              <w:rPr>
                <w:rFonts w:hint="eastAsia"/>
                <w:bCs/>
                <w:color w:val="000000"/>
                <w:sz w:val="21"/>
                <w:szCs w:val="20"/>
              </w:rPr>
              <w:t>树立正确的审美观，提高学生</w:t>
            </w:r>
            <w:r w:rsidRPr="007156CC">
              <w:rPr>
                <w:bCs/>
                <w:color w:val="000000"/>
                <w:sz w:val="21"/>
                <w:szCs w:val="20"/>
              </w:rPr>
              <w:t>表达沟通、协同创新及社交</w:t>
            </w:r>
            <w:r w:rsidRPr="007156CC">
              <w:rPr>
                <w:rFonts w:hint="eastAsia"/>
                <w:bCs/>
                <w:color w:val="000000"/>
                <w:sz w:val="21"/>
                <w:szCs w:val="20"/>
              </w:rPr>
              <w:t>能</w:t>
            </w:r>
            <w:r w:rsidRPr="007156CC">
              <w:rPr>
                <w:bCs/>
                <w:color w:val="000000"/>
                <w:sz w:val="21"/>
                <w:szCs w:val="20"/>
              </w:rPr>
              <w:t>力</w:t>
            </w:r>
            <w:r w:rsidRPr="007156CC">
              <w:rPr>
                <w:rFonts w:hint="eastAsia"/>
                <w:bCs/>
                <w:color w:val="000000"/>
                <w:sz w:val="21"/>
                <w:szCs w:val="20"/>
              </w:rPr>
              <w:t>。</w:t>
            </w:r>
          </w:p>
        </w:tc>
      </w:tr>
      <w:tr w:rsidR="000C44A0">
        <w:trPr>
          <w:trHeight w:val="340"/>
          <w:jc w:val="center"/>
        </w:trPr>
        <w:tc>
          <w:tcPr>
            <w:tcW w:w="1206" w:type="dxa"/>
            <w:vMerge/>
            <w:vAlign w:val="center"/>
          </w:tcPr>
          <w:p w:rsidR="000C44A0" w:rsidRDefault="000C44A0">
            <w:pPr>
              <w:pStyle w:val="DG0"/>
              <w:rPr>
                <w:rFonts w:ascii="宋体" w:hAnsi="宋体"/>
              </w:rPr>
            </w:pPr>
          </w:p>
        </w:tc>
        <w:tc>
          <w:tcPr>
            <w:tcW w:w="764" w:type="dxa"/>
            <w:shd w:val="clear" w:color="auto" w:fill="auto"/>
            <w:vAlign w:val="center"/>
          </w:tcPr>
          <w:p w:rsidR="000C44A0" w:rsidRDefault="002231E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0C44A0" w:rsidRPr="007156CC" w:rsidRDefault="002231E1">
            <w:pPr>
              <w:pStyle w:val="DG0"/>
              <w:jc w:val="left"/>
              <w:rPr>
                <w:rFonts w:ascii="宋体" w:hAnsi="宋体"/>
                <w:bCs/>
                <w:szCs w:val="20"/>
              </w:rPr>
            </w:pPr>
            <w:r w:rsidRPr="007156CC">
              <w:rPr>
                <w:rFonts w:ascii="宋体" w:hAnsi="宋体" w:hint="eastAsia"/>
                <w:bCs/>
                <w:szCs w:val="20"/>
              </w:rPr>
              <w:t>培养学生遵纪守法和规则意识，以及吃苦耐劳、顽强拼搏的意志品质。</w:t>
            </w:r>
          </w:p>
        </w:tc>
      </w:tr>
    </w:tbl>
    <w:p w:rsidR="000C44A0" w:rsidRDefault="002231E1">
      <w:pPr>
        <w:pStyle w:val="DG2"/>
        <w:spacing w:beforeLines="50"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0C44A0">
        <w:tc>
          <w:tcPr>
            <w:tcW w:w="8296" w:type="dxa"/>
          </w:tcPr>
          <w:p w:rsidR="000C44A0" w:rsidRPr="007156CC" w:rsidRDefault="002231E1" w:rsidP="007156CC">
            <w:pPr>
              <w:tabs>
                <w:tab w:val="left" w:pos="4200"/>
              </w:tabs>
              <w:spacing w:line="360" w:lineRule="auto"/>
              <w:rPr>
                <w:bCs/>
                <w:sz w:val="21"/>
                <w:szCs w:val="20"/>
              </w:rPr>
            </w:pPr>
            <w:r w:rsidRPr="007156CC">
              <w:rPr>
                <w:rFonts w:hint="eastAsia"/>
                <w:b/>
                <w:sz w:val="21"/>
                <w:szCs w:val="20"/>
              </w:rPr>
              <w:t>L</w:t>
            </w:r>
            <w:r w:rsidRPr="007156CC">
              <w:rPr>
                <w:b/>
                <w:sz w:val="21"/>
                <w:szCs w:val="20"/>
              </w:rPr>
              <w:t>O1</w:t>
            </w:r>
            <w:r w:rsidRPr="007156CC">
              <w:rPr>
                <w:rFonts w:hint="eastAsia"/>
                <w:b/>
                <w:sz w:val="21"/>
                <w:szCs w:val="20"/>
              </w:rPr>
              <w:t>品德修养：</w:t>
            </w:r>
            <w:r w:rsidRPr="007156CC">
              <w:rPr>
                <w:bCs/>
                <w:sz w:val="21"/>
                <w:szCs w:val="20"/>
              </w:rPr>
              <w:t>拥护</w:t>
            </w:r>
            <w:r w:rsidRPr="007156CC">
              <w:rPr>
                <w:rFonts w:hint="eastAsia"/>
                <w:bCs/>
                <w:sz w:val="21"/>
                <w:szCs w:val="20"/>
              </w:rPr>
              <w:t>中国共产</w:t>
            </w:r>
            <w:r w:rsidRPr="007156CC">
              <w:rPr>
                <w:bCs/>
                <w:sz w:val="21"/>
                <w:szCs w:val="20"/>
              </w:rPr>
              <w:t>党的领导，坚定理想信念，自觉涵养和积极弘扬社会主义核心价值观，增强政治认同、</w:t>
            </w:r>
            <w:proofErr w:type="gramStart"/>
            <w:r w:rsidRPr="007156CC">
              <w:rPr>
                <w:bCs/>
                <w:sz w:val="21"/>
                <w:szCs w:val="20"/>
              </w:rPr>
              <w:t>厚植家国</w:t>
            </w:r>
            <w:proofErr w:type="gramEnd"/>
            <w:r w:rsidRPr="007156CC">
              <w:rPr>
                <w:bCs/>
                <w:sz w:val="21"/>
                <w:szCs w:val="20"/>
              </w:rPr>
              <w:t>情怀、遵守法律法规、传承雷锋精神，</w:t>
            </w:r>
            <w:proofErr w:type="gramStart"/>
            <w:r w:rsidRPr="007156CC">
              <w:rPr>
                <w:bCs/>
                <w:sz w:val="21"/>
                <w:szCs w:val="20"/>
              </w:rPr>
              <w:t>践行</w:t>
            </w:r>
            <w:proofErr w:type="gramEnd"/>
            <w:r w:rsidRPr="007156CC">
              <w:rPr>
                <w:rFonts w:hint="eastAsia"/>
                <w:bCs/>
                <w:sz w:val="21"/>
                <w:szCs w:val="20"/>
              </w:rPr>
              <w:t>“感恩、回报、爱心、责任”</w:t>
            </w:r>
            <w:r w:rsidRPr="007156CC">
              <w:rPr>
                <w:bCs/>
                <w:sz w:val="21"/>
                <w:szCs w:val="20"/>
              </w:rPr>
              <w:t>八字校训，积极服务他人、服务社会、诚信尽责、爱岗敬业。</w:t>
            </w:r>
          </w:p>
          <w:p w:rsidR="000C44A0" w:rsidRPr="007156CC" w:rsidRDefault="002231E1" w:rsidP="007156CC">
            <w:pPr>
              <w:tabs>
                <w:tab w:val="left" w:pos="4200"/>
              </w:tabs>
              <w:spacing w:line="360" w:lineRule="auto"/>
              <w:rPr>
                <w:bCs/>
                <w:sz w:val="21"/>
                <w:szCs w:val="20"/>
              </w:rPr>
            </w:pPr>
            <w:r w:rsidRPr="007156CC">
              <w:rPr>
                <w:rFonts w:hint="eastAsia"/>
                <w:bCs/>
                <w:sz w:val="21"/>
                <w:szCs w:val="20"/>
              </w:rPr>
              <w:t>②</w:t>
            </w:r>
            <w:r w:rsidRPr="007156CC">
              <w:rPr>
                <w:bCs/>
                <w:sz w:val="21"/>
                <w:szCs w:val="20"/>
              </w:rPr>
              <w:t>遵纪守法，增强法律意识，培养法律思维，自觉遵守法律法规、校纪校规。</w:t>
            </w:r>
          </w:p>
        </w:tc>
      </w:tr>
      <w:tr w:rsidR="000C44A0">
        <w:tc>
          <w:tcPr>
            <w:tcW w:w="8296" w:type="dxa"/>
          </w:tcPr>
          <w:p w:rsidR="000C44A0" w:rsidRPr="007156CC" w:rsidRDefault="002231E1" w:rsidP="007156CC">
            <w:pPr>
              <w:tabs>
                <w:tab w:val="left" w:pos="4200"/>
              </w:tabs>
              <w:spacing w:line="360" w:lineRule="auto"/>
              <w:rPr>
                <w:bCs/>
                <w:sz w:val="21"/>
                <w:szCs w:val="20"/>
              </w:rPr>
            </w:pPr>
            <w:r w:rsidRPr="007156CC">
              <w:rPr>
                <w:b/>
                <w:sz w:val="21"/>
                <w:szCs w:val="20"/>
              </w:rPr>
              <w:t>LO4自主学习</w:t>
            </w:r>
            <w:r w:rsidRPr="007156CC">
              <w:rPr>
                <w:bCs/>
                <w:sz w:val="21"/>
                <w:szCs w:val="20"/>
              </w:rPr>
              <w:t>：能根据环境需要确定自己的学习目标，并主动地通过搜集信息、分析信息、讨论、实践、质疑、创造等方法来实现学习目标。</w:t>
            </w:r>
          </w:p>
          <w:p w:rsidR="000C44A0" w:rsidRPr="007156CC" w:rsidRDefault="002231E1" w:rsidP="007156CC">
            <w:pPr>
              <w:tabs>
                <w:tab w:val="left" w:pos="4200"/>
              </w:tabs>
              <w:spacing w:line="360" w:lineRule="auto"/>
              <w:rPr>
                <w:bCs/>
                <w:sz w:val="21"/>
                <w:szCs w:val="20"/>
              </w:rPr>
            </w:pPr>
            <w:r w:rsidRPr="007156CC">
              <w:rPr>
                <w:rFonts w:hint="eastAsia"/>
                <w:bCs/>
                <w:sz w:val="21"/>
                <w:szCs w:val="20"/>
              </w:rPr>
              <w:t>①</w:t>
            </w:r>
            <w:r w:rsidRPr="007156CC">
              <w:rPr>
                <w:bCs/>
                <w:sz w:val="21"/>
                <w:szCs w:val="20"/>
              </w:rPr>
              <w:t>能根据需要确定学习目标，并设计学习计划。</w:t>
            </w:r>
          </w:p>
        </w:tc>
      </w:tr>
      <w:tr w:rsidR="000C44A0">
        <w:tc>
          <w:tcPr>
            <w:tcW w:w="8296" w:type="dxa"/>
          </w:tcPr>
          <w:p w:rsidR="000C44A0" w:rsidRPr="007156CC" w:rsidRDefault="002231E1" w:rsidP="007156CC">
            <w:pPr>
              <w:tabs>
                <w:tab w:val="left" w:pos="4200"/>
              </w:tabs>
              <w:spacing w:line="360" w:lineRule="auto"/>
              <w:rPr>
                <w:bCs/>
                <w:sz w:val="21"/>
                <w:szCs w:val="20"/>
              </w:rPr>
            </w:pPr>
            <w:r w:rsidRPr="007156CC">
              <w:rPr>
                <w:b/>
                <w:sz w:val="21"/>
                <w:szCs w:val="20"/>
              </w:rPr>
              <w:t>LO5健康发展</w:t>
            </w:r>
            <w:r w:rsidRPr="007156CC">
              <w:rPr>
                <w:bCs/>
                <w:sz w:val="21"/>
                <w:szCs w:val="20"/>
              </w:rPr>
              <w:t>：懂得审美、热爱劳动、为人热忱、身心健康、耐挫折，具有可持续发展的能力。</w:t>
            </w:r>
          </w:p>
          <w:p w:rsidR="000C44A0" w:rsidRPr="007156CC" w:rsidRDefault="002231E1" w:rsidP="007156CC">
            <w:pPr>
              <w:tabs>
                <w:tab w:val="left" w:pos="4200"/>
              </w:tabs>
              <w:spacing w:line="360" w:lineRule="auto"/>
              <w:rPr>
                <w:bCs/>
                <w:sz w:val="21"/>
                <w:szCs w:val="20"/>
              </w:rPr>
            </w:pPr>
            <w:r w:rsidRPr="007156CC">
              <w:rPr>
                <w:rFonts w:hint="eastAsia"/>
                <w:bCs/>
                <w:sz w:val="21"/>
                <w:szCs w:val="20"/>
              </w:rPr>
              <w:t>①</w:t>
            </w:r>
            <w:r w:rsidRPr="007156CC">
              <w:rPr>
                <w:bCs/>
                <w:sz w:val="21"/>
                <w:szCs w:val="20"/>
              </w:rPr>
              <w:t>身体健康，具有良好的卫生习惯，积极参加体育活动</w:t>
            </w:r>
            <w:r w:rsidRPr="007156CC">
              <w:rPr>
                <w:rFonts w:hint="eastAsia"/>
                <w:bCs/>
                <w:sz w:val="21"/>
                <w:szCs w:val="20"/>
              </w:rPr>
              <w:t>。</w:t>
            </w:r>
          </w:p>
        </w:tc>
      </w:tr>
      <w:tr w:rsidR="000C44A0">
        <w:tc>
          <w:tcPr>
            <w:tcW w:w="8296" w:type="dxa"/>
          </w:tcPr>
          <w:p w:rsidR="000C44A0" w:rsidRPr="007156CC" w:rsidRDefault="002231E1" w:rsidP="007156CC">
            <w:pPr>
              <w:tabs>
                <w:tab w:val="left" w:pos="4200"/>
              </w:tabs>
              <w:spacing w:line="360" w:lineRule="auto"/>
              <w:rPr>
                <w:bCs/>
                <w:sz w:val="21"/>
                <w:szCs w:val="20"/>
              </w:rPr>
            </w:pPr>
            <w:r w:rsidRPr="007156CC">
              <w:rPr>
                <w:b/>
                <w:sz w:val="21"/>
                <w:szCs w:val="20"/>
              </w:rPr>
              <w:t>LO6协同创新</w:t>
            </w:r>
            <w:r w:rsidRPr="007156CC">
              <w:rPr>
                <w:bCs/>
                <w:sz w:val="21"/>
                <w:szCs w:val="20"/>
              </w:rPr>
              <w:t>：同群体保持良好的合作关系，做集体中的积极成员，善于自我管理和团队管理；善于从多个维度思考问题，利用自己的知识与实践来提出新设想。</w:t>
            </w:r>
          </w:p>
          <w:p w:rsidR="000C44A0" w:rsidRPr="007156CC" w:rsidRDefault="002231E1" w:rsidP="007156CC">
            <w:pPr>
              <w:tabs>
                <w:tab w:val="left" w:pos="4200"/>
              </w:tabs>
              <w:spacing w:line="360" w:lineRule="auto"/>
              <w:rPr>
                <w:bCs/>
                <w:sz w:val="21"/>
                <w:szCs w:val="20"/>
              </w:rPr>
            </w:pPr>
            <w:r w:rsidRPr="007156CC">
              <w:rPr>
                <w:rFonts w:hint="eastAsia"/>
                <w:bCs/>
                <w:sz w:val="21"/>
                <w:szCs w:val="20"/>
              </w:rPr>
              <w:t>①</w:t>
            </w:r>
            <w:r w:rsidRPr="007156CC">
              <w:rPr>
                <w:bCs/>
                <w:sz w:val="21"/>
                <w:szCs w:val="20"/>
              </w:rPr>
              <w:t>在集体活动中能主动担任自己的角色，与其他成员密切合作，善于自我管理和团队管理，共同完成任务。</w:t>
            </w:r>
          </w:p>
        </w:tc>
      </w:tr>
    </w:tbl>
    <w:p w:rsidR="000C44A0" w:rsidRDefault="002231E1">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0C44A0">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0C44A0" w:rsidRDefault="002231E1">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0C44A0" w:rsidRDefault="002231E1">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0C44A0" w:rsidRDefault="002231E1">
            <w:pPr>
              <w:pStyle w:val="DG"/>
              <w:rPr>
                <w:szCs w:val="16"/>
              </w:rPr>
            </w:pPr>
            <w:r>
              <w:rPr>
                <w:rFonts w:hint="eastAsia"/>
                <w:szCs w:val="16"/>
              </w:rPr>
              <w:t>支撑度</w:t>
            </w:r>
          </w:p>
        </w:tc>
        <w:tc>
          <w:tcPr>
            <w:tcW w:w="4651" w:type="dxa"/>
            <w:tcBorders>
              <w:top w:val="single" w:sz="12" w:space="0" w:color="auto"/>
            </w:tcBorders>
            <w:vAlign w:val="center"/>
          </w:tcPr>
          <w:p w:rsidR="000C44A0" w:rsidRDefault="002231E1">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0C44A0" w:rsidRDefault="002231E1">
            <w:pPr>
              <w:pStyle w:val="DG"/>
              <w:rPr>
                <w:szCs w:val="16"/>
              </w:rPr>
            </w:pPr>
            <w:r>
              <w:rPr>
                <w:rFonts w:hint="eastAsia"/>
                <w:szCs w:val="16"/>
              </w:rPr>
              <w:t>对指标点的贡献度</w:t>
            </w:r>
          </w:p>
        </w:tc>
      </w:tr>
      <w:tr w:rsidR="007156CC">
        <w:trPr>
          <w:trHeight w:val="340"/>
          <w:jc w:val="center"/>
        </w:trPr>
        <w:tc>
          <w:tcPr>
            <w:tcW w:w="759" w:type="dxa"/>
            <w:tcBorders>
              <w:left w:val="single" w:sz="12" w:space="0" w:color="auto"/>
              <w:right w:val="single" w:sz="4" w:space="0" w:color="auto"/>
            </w:tcBorders>
            <w:shd w:val="clear" w:color="auto" w:fill="auto"/>
            <w:vAlign w:val="center"/>
          </w:tcPr>
          <w:p w:rsidR="007156CC" w:rsidRPr="002B182D" w:rsidRDefault="007156CC" w:rsidP="007156CC">
            <w:pPr>
              <w:pStyle w:val="DG0"/>
              <w:rPr>
                <w:rFonts w:ascii="黑体" w:eastAsia="黑体" w:hAnsi="黑体"/>
                <w:b/>
                <w:bCs/>
                <w:sz w:val="20"/>
                <w:szCs w:val="20"/>
              </w:rPr>
            </w:pPr>
            <w:r w:rsidRPr="002B182D">
              <w:rPr>
                <w:rFonts w:ascii="黑体" w:eastAsia="黑体" w:hAnsi="黑体" w:hint="eastAsia"/>
                <w:b/>
                <w:bCs/>
                <w:szCs w:val="20"/>
              </w:rPr>
              <w:t>L</w:t>
            </w:r>
            <w:r w:rsidRPr="002B182D">
              <w:rPr>
                <w:rFonts w:ascii="黑体" w:eastAsia="黑体" w:hAnsi="黑体"/>
                <w:b/>
                <w:bCs/>
                <w:szCs w:val="20"/>
              </w:rPr>
              <w:t>O1</w:t>
            </w:r>
          </w:p>
        </w:tc>
        <w:tc>
          <w:tcPr>
            <w:tcW w:w="775" w:type="dxa"/>
            <w:tcBorders>
              <w:left w:val="single" w:sz="4" w:space="0" w:color="auto"/>
            </w:tcBorders>
            <w:vAlign w:val="center"/>
          </w:tcPr>
          <w:p w:rsidR="007156CC" w:rsidRPr="002B182D" w:rsidRDefault="007156CC" w:rsidP="007156CC">
            <w:pPr>
              <w:pStyle w:val="DG0"/>
              <w:rPr>
                <w:rFonts w:asciiTheme="minorEastAsia" w:eastAsiaTheme="minorEastAsia" w:hAnsiTheme="minorEastAsia"/>
                <w:b/>
                <w:bCs/>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2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②</w:t>
            </w:r>
            <w:r w:rsidRPr="002B182D">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7156CC" w:rsidRPr="002B182D" w:rsidRDefault="007156CC" w:rsidP="007156CC">
            <w:pPr>
              <w:pStyle w:val="DG0"/>
              <w:rPr>
                <w:rFonts w:ascii="黑体" w:eastAsia="黑体" w:hAnsi="黑体"/>
                <w:b/>
                <w:bCs/>
              </w:rPr>
            </w:pPr>
            <w:r w:rsidRPr="002B182D">
              <w:rPr>
                <w:rFonts w:ascii="黑体" w:eastAsia="黑体" w:hAnsi="黑体" w:hint="eastAsia"/>
                <w:b/>
                <w:bCs/>
              </w:rPr>
              <w:t>M</w:t>
            </w:r>
          </w:p>
        </w:tc>
        <w:tc>
          <w:tcPr>
            <w:tcW w:w="4651" w:type="dxa"/>
            <w:vAlign w:val="center"/>
          </w:tcPr>
          <w:p w:rsidR="007156CC" w:rsidRPr="007156CC" w:rsidRDefault="007156CC" w:rsidP="007156CC">
            <w:pPr>
              <w:pStyle w:val="DG0"/>
              <w:jc w:val="left"/>
              <w:rPr>
                <w:rFonts w:ascii="宋体" w:hAnsi="宋体"/>
                <w:bCs/>
                <w:szCs w:val="20"/>
              </w:rPr>
            </w:pPr>
            <w:r w:rsidRPr="007156CC">
              <w:rPr>
                <w:rFonts w:ascii="宋体" w:hAnsi="宋体" w:hint="eastAsia"/>
                <w:bCs/>
                <w:szCs w:val="20"/>
              </w:rPr>
              <w:t>培养学生遵纪守法和规则意识，以及吃苦耐劳、顽强拼搏的意志品质。</w:t>
            </w:r>
          </w:p>
        </w:tc>
        <w:tc>
          <w:tcPr>
            <w:tcW w:w="1316" w:type="dxa"/>
            <w:tcBorders>
              <w:right w:val="single" w:sz="12" w:space="0" w:color="auto"/>
            </w:tcBorders>
            <w:vAlign w:val="center"/>
          </w:tcPr>
          <w:p w:rsidR="007156CC" w:rsidRPr="007156CC" w:rsidRDefault="007156CC" w:rsidP="007156CC">
            <w:pPr>
              <w:pStyle w:val="DG0"/>
              <w:rPr>
                <w:rFonts w:ascii="宋体" w:hAnsi="宋体"/>
                <w:bCs/>
                <w:szCs w:val="20"/>
              </w:rPr>
            </w:pPr>
            <w:r w:rsidRPr="007156CC">
              <w:rPr>
                <w:rFonts w:ascii="宋体" w:hAnsi="宋体"/>
                <w:bCs/>
                <w:szCs w:val="20"/>
              </w:rPr>
              <w:t>100%</w:t>
            </w:r>
          </w:p>
        </w:tc>
      </w:tr>
      <w:tr w:rsidR="007156CC">
        <w:trPr>
          <w:trHeight w:val="340"/>
          <w:jc w:val="center"/>
        </w:trPr>
        <w:tc>
          <w:tcPr>
            <w:tcW w:w="759" w:type="dxa"/>
            <w:tcBorders>
              <w:left w:val="single" w:sz="12" w:space="0" w:color="auto"/>
              <w:right w:val="single" w:sz="4" w:space="0" w:color="auto"/>
            </w:tcBorders>
            <w:shd w:val="clear" w:color="auto" w:fill="auto"/>
            <w:vAlign w:val="center"/>
          </w:tcPr>
          <w:p w:rsidR="007156CC" w:rsidRPr="002B182D" w:rsidRDefault="007156CC" w:rsidP="007156CC">
            <w:pPr>
              <w:pStyle w:val="DG0"/>
              <w:rPr>
                <w:rFonts w:ascii="黑体" w:eastAsia="黑体" w:hAnsi="黑体"/>
                <w:b/>
                <w:bCs/>
                <w:szCs w:val="20"/>
              </w:rPr>
            </w:pPr>
            <w:r w:rsidRPr="002B182D">
              <w:rPr>
                <w:rFonts w:ascii="黑体" w:eastAsia="黑体" w:hAnsi="黑体" w:hint="eastAsia"/>
                <w:b/>
                <w:bCs/>
                <w:szCs w:val="20"/>
              </w:rPr>
              <w:t>L</w:t>
            </w:r>
            <w:r w:rsidRPr="002B182D">
              <w:rPr>
                <w:rFonts w:ascii="黑体" w:eastAsia="黑体" w:hAnsi="黑体"/>
                <w:b/>
                <w:bCs/>
                <w:szCs w:val="20"/>
              </w:rPr>
              <w:t>O4</w:t>
            </w:r>
          </w:p>
        </w:tc>
        <w:tc>
          <w:tcPr>
            <w:tcW w:w="775" w:type="dxa"/>
            <w:tcBorders>
              <w:left w:val="single" w:sz="4" w:space="0" w:color="auto"/>
            </w:tcBorders>
            <w:vAlign w:val="center"/>
          </w:tcPr>
          <w:p w:rsidR="007156CC" w:rsidRPr="002B182D" w:rsidRDefault="007156CC" w:rsidP="007156CC">
            <w:pPr>
              <w:pStyle w:val="DG0"/>
              <w:rPr>
                <w:rFonts w:asciiTheme="minorEastAsia" w:eastAsiaTheme="minorEastAsia" w:hAnsiTheme="minorEastAsia"/>
                <w:b/>
                <w:bCs/>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1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①</w:t>
            </w:r>
            <w:r w:rsidRPr="002B182D">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7156CC" w:rsidRPr="002B182D" w:rsidRDefault="007156CC" w:rsidP="007156CC">
            <w:pPr>
              <w:pStyle w:val="DG0"/>
              <w:rPr>
                <w:rFonts w:ascii="黑体" w:eastAsia="黑体" w:hAnsi="黑体"/>
                <w:b/>
                <w:bCs/>
              </w:rPr>
            </w:pPr>
            <w:r w:rsidRPr="002B182D">
              <w:rPr>
                <w:rFonts w:ascii="黑体" w:eastAsia="黑体" w:hAnsi="黑体" w:hint="eastAsia"/>
                <w:b/>
                <w:bCs/>
              </w:rPr>
              <w:t>M</w:t>
            </w:r>
          </w:p>
        </w:tc>
        <w:tc>
          <w:tcPr>
            <w:tcW w:w="4651" w:type="dxa"/>
            <w:vAlign w:val="center"/>
          </w:tcPr>
          <w:p w:rsidR="007156CC" w:rsidRPr="007156CC" w:rsidRDefault="007156CC" w:rsidP="007156CC">
            <w:pPr>
              <w:pStyle w:val="DG0"/>
              <w:jc w:val="left"/>
              <w:rPr>
                <w:rFonts w:ascii="宋体" w:hAnsi="宋体"/>
                <w:bCs/>
                <w:szCs w:val="20"/>
              </w:rPr>
            </w:pPr>
            <w:r w:rsidRPr="007156CC">
              <w:rPr>
                <w:rFonts w:ascii="宋体" w:hAnsi="宋体" w:hint="eastAsia"/>
                <w:bCs/>
                <w:szCs w:val="20"/>
              </w:rPr>
              <w:t>具备自主进行科学锻炼的能力，</w:t>
            </w:r>
            <w:r w:rsidRPr="007156CC">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rsidR="007156CC" w:rsidRPr="007156CC" w:rsidRDefault="007156CC" w:rsidP="007156CC">
            <w:pPr>
              <w:pStyle w:val="DG0"/>
              <w:rPr>
                <w:rFonts w:ascii="宋体" w:hAnsi="宋体"/>
                <w:bCs/>
                <w:szCs w:val="20"/>
              </w:rPr>
            </w:pPr>
            <w:r w:rsidRPr="007156CC">
              <w:rPr>
                <w:rFonts w:ascii="宋体" w:hAnsi="宋体" w:hint="eastAsia"/>
                <w:bCs/>
                <w:szCs w:val="20"/>
              </w:rPr>
              <w:t>1</w:t>
            </w:r>
            <w:r w:rsidRPr="007156CC">
              <w:rPr>
                <w:rFonts w:ascii="宋体" w:hAnsi="宋体"/>
                <w:bCs/>
                <w:szCs w:val="20"/>
              </w:rPr>
              <w:t>00%</w:t>
            </w:r>
          </w:p>
        </w:tc>
      </w:tr>
      <w:tr w:rsidR="007156CC" w:rsidTr="00F131BF">
        <w:trPr>
          <w:trHeight w:val="340"/>
          <w:jc w:val="center"/>
        </w:trPr>
        <w:tc>
          <w:tcPr>
            <w:tcW w:w="759" w:type="dxa"/>
            <w:vMerge w:val="restart"/>
            <w:tcBorders>
              <w:left w:val="single" w:sz="12" w:space="0" w:color="auto"/>
              <w:right w:val="single" w:sz="4" w:space="0" w:color="auto"/>
            </w:tcBorders>
            <w:shd w:val="clear" w:color="auto" w:fill="auto"/>
          </w:tcPr>
          <w:p w:rsidR="007156CC" w:rsidRPr="002B182D" w:rsidRDefault="007156CC" w:rsidP="007156CC">
            <w:pPr>
              <w:pStyle w:val="DG0"/>
              <w:jc w:val="left"/>
              <w:rPr>
                <w:rFonts w:ascii="黑体" w:eastAsia="黑体" w:hAnsi="黑体"/>
                <w:b/>
                <w:bCs/>
                <w:szCs w:val="20"/>
              </w:rPr>
            </w:pPr>
          </w:p>
          <w:p w:rsidR="007156CC" w:rsidRPr="002B182D" w:rsidRDefault="007156CC" w:rsidP="007156CC">
            <w:pPr>
              <w:pStyle w:val="DG0"/>
              <w:jc w:val="left"/>
              <w:rPr>
                <w:rFonts w:ascii="黑体" w:eastAsia="黑体" w:hAnsi="黑体"/>
                <w:b/>
                <w:bCs/>
                <w:szCs w:val="20"/>
              </w:rPr>
            </w:pPr>
          </w:p>
          <w:p w:rsidR="007156CC" w:rsidRPr="002B182D" w:rsidRDefault="007156CC" w:rsidP="007156CC">
            <w:pPr>
              <w:pStyle w:val="DG0"/>
              <w:rPr>
                <w:rFonts w:ascii="黑体" w:eastAsia="黑体" w:hAnsi="黑体"/>
                <w:b/>
                <w:bCs/>
                <w:szCs w:val="20"/>
              </w:rPr>
            </w:pPr>
            <w:r w:rsidRPr="002B182D">
              <w:rPr>
                <w:rFonts w:ascii="黑体" w:eastAsia="黑体" w:hAnsi="黑体" w:hint="eastAsia"/>
                <w:b/>
                <w:bCs/>
                <w:szCs w:val="20"/>
              </w:rPr>
              <w:t>L</w:t>
            </w:r>
            <w:r w:rsidRPr="002B182D">
              <w:rPr>
                <w:rFonts w:ascii="黑体" w:eastAsia="黑体" w:hAnsi="黑体"/>
                <w:b/>
                <w:bCs/>
                <w:szCs w:val="20"/>
              </w:rPr>
              <w:t>O5</w:t>
            </w:r>
          </w:p>
        </w:tc>
        <w:tc>
          <w:tcPr>
            <w:tcW w:w="775" w:type="dxa"/>
            <w:vMerge w:val="restart"/>
            <w:tcBorders>
              <w:left w:val="single" w:sz="4" w:space="0" w:color="auto"/>
            </w:tcBorders>
            <w:vAlign w:val="center"/>
          </w:tcPr>
          <w:p w:rsidR="007156CC" w:rsidRPr="002B182D" w:rsidRDefault="007156CC" w:rsidP="007156CC">
            <w:pPr>
              <w:pStyle w:val="DG0"/>
              <w:rPr>
                <w:rFonts w:asciiTheme="minorEastAsia" w:eastAsiaTheme="minorEastAsia" w:hAnsiTheme="minorEastAsia"/>
                <w:b/>
                <w:bCs/>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1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①</w:t>
            </w:r>
            <w:r w:rsidRPr="002B182D">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rsidR="007156CC" w:rsidRPr="002B182D" w:rsidRDefault="007156CC" w:rsidP="007156CC">
            <w:pPr>
              <w:pStyle w:val="DG0"/>
              <w:rPr>
                <w:rFonts w:ascii="黑体" w:eastAsia="黑体" w:hAnsi="黑体"/>
                <w:b/>
                <w:bCs/>
              </w:rPr>
            </w:pPr>
            <w:r w:rsidRPr="002B182D">
              <w:rPr>
                <w:rFonts w:ascii="黑体" w:eastAsia="黑体" w:hAnsi="黑体" w:hint="eastAsia"/>
                <w:b/>
                <w:bCs/>
              </w:rPr>
              <w:t>H</w:t>
            </w:r>
          </w:p>
        </w:tc>
        <w:tc>
          <w:tcPr>
            <w:tcW w:w="4651" w:type="dxa"/>
            <w:vAlign w:val="center"/>
          </w:tcPr>
          <w:p w:rsidR="007156CC" w:rsidRPr="007156CC" w:rsidRDefault="007156CC" w:rsidP="007156CC">
            <w:pPr>
              <w:pStyle w:val="DG0"/>
              <w:jc w:val="left"/>
              <w:rPr>
                <w:rFonts w:ascii="宋体" w:hAnsi="宋体"/>
                <w:bCs/>
                <w:szCs w:val="20"/>
              </w:rPr>
            </w:pPr>
            <w:r w:rsidRPr="007156CC">
              <w:rPr>
                <w:rFonts w:ascii="Arial" w:hAnsi="Arial" w:cs="Arial" w:hint="eastAsia"/>
                <w:szCs w:val="20"/>
              </w:rPr>
              <w:t>掌握健康与体育的基本知识，掌握科学的体育锻炼方法。</w:t>
            </w:r>
          </w:p>
        </w:tc>
        <w:tc>
          <w:tcPr>
            <w:tcW w:w="1316" w:type="dxa"/>
            <w:tcBorders>
              <w:right w:val="single" w:sz="12" w:space="0" w:color="auto"/>
            </w:tcBorders>
            <w:vAlign w:val="center"/>
          </w:tcPr>
          <w:p w:rsidR="007156CC" w:rsidRPr="007156CC" w:rsidRDefault="007156CC" w:rsidP="007156CC">
            <w:pPr>
              <w:pStyle w:val="DG0"/>
              <w:rPr>
                <w:rFonts w:ascii="宋体" w:hAnsi="宋体"/>
                <w:bCs/>
                <w:szCs w:val="20"/>
              </w:rPr>
            </w:pPr>
            <w:r w:rsidRPr="007156CC">
              <w:rPr>
                <w:rFonts w:ascii="宋体" w:hAnsi="宋体" w:hint="eastAsia"/>
                <w:bCs/>
                <w:szCs w:val="20"/>
              </w:rPr>
              <w:t>5</w:t>
            </w:r>
            <w:r w:rsidRPr="007156CC">
              <w:rPr>
                <w:rFonts w:ascii="宋体" w:hAnsi="宋体"/>
                <w:bCs/>
                <w:szCs w:val="20"/>
              </w:rPr>
              <w:t>0%</w:t>
            </w:r>
          </w:p>
        </w:tc>
      </w:tr>
      <w:tr w:rsidR="007156CC">
        <w:trPr>
          <w:trHeight w:val="340"/>
          <w:jc w:val="center"/>
        </w:trPr>
        <w:tc>
          <w:tcPr>
            <w:tcW w:w="759" w:type="dxa"/>
            <w:vMerge/>
            <w:tcBorders>
              <w:left w:val="single" w:sz="12" w:space="0" w:color="auto"/>
              <w:right w:val="single" w:sz="4" w:space="0" w:color="auto"/>
            </w:tcBorders>
            <w:shd w:val="clear" w:color="auto" w:fill="auto"/>
          </w:tcPr>
          <w:p w:rsidR="007156CC" w:rsidRDefault="007156CC" w:rsidP="007156CC">
            <w:pPr>
              <w:pStyle w:val="DG0"/>
              <w:spacing w:line="720" w:lineRule="auto"/>
              <w:rPr>
                <w:rFonts w:asciiTheme="minorEastAsia" w:eastAsiaTheme="minorEastAsia" w:hAnsiTheme="minorEastAsia"/>
                <w:b/>
                <w:bCs/>
                <w:sz w:val="20"/>
                <w:szCs w:val="20"/>
              </w:rPr>
            </w:pPr>
          </w:p>
        </w:tc>
        <w:tc>
          <w:tcPr>
            <w:tcW w:w="775" w:type="dxa"/>
            <w:vMerge/>
            <w:tcBorders>
              <w:left w:val="single" w:sz="4" w:space="0" w:color="auto"/>
            </w:tcBorders>
            <w:vAlign w:val="center"/>
          </w:tcPr>
          <w:p w:rsidR="007156CC" w:rsidRDefault="007156CC" w:rsidP="007156CC">
            <w:pPr>
              <w:pStyle w:val="DG0"/>
              <w:rPr>
                <w:rFonts w:asciiTheme="minorEastAsia" w:eastAsiaTheme="minorEastAsia" w:hAnsiTheme="minorEastAsia" w:cs="Times New Roman"/>
                <w:b/>
                <w:bCs/>
                <w:sz w:val="20"/>
                <w:szCs w:val="20"/>
              </w:rPr>
            </w:pPr>
          </w:p>
        </w:tc>
        <w:tc>
          <w:tcPr>
            <w:tcW w:w="775" w:type="dxa"/>
            <w:vMerge/>
            <w:tcBorders>
              <w:right w:val="double" w:sz="4" w:space="0" w:color="auto"/>
            </w:tcBorders>
            <w:shd w:val="clear" w:color="auto" w:fill="auto"/>
            <w:vAlign w:val="center"/>
          </w:tcPr>
          <w:p w:rsidR="007156CC" w:rsidRDefault="007156CC" w:rsidP="007156CC">
            <w:pPr>
              <w:pStyle w:val="DG0"/>
              <w:rPr>
                <w:rFonts w:ascii="宋体" w:hAnsi="宋体"/>
                <w:sz w:val="20"/>
                <w:szCs w:val="20"/>
              </w:rPr>
            </w:pPr>
          </w:p>
        </w:tc>
        <w:tc>
          <w:tcPr>
            <w:tcW w:w="4651" w:type="dxa"/>
            <w:vAlign w:val="center"/>
          </w:tcPr>
          <w:p w:rsidR="007156CC" w:rsidRPr="007156CC" w:rsidRDefault="007156CC" w:rsidP="007156CC">
            <w:pPr>
              <w:pStyle w:val="DG0"/>
              <w:jc w:val="left"/>
              <w:rPr>
                <w:rFonts w:ascii="宋体" w:hAnsi="宋体"/>
                <w:bCs/>
                <w:szCs w:val="20"/>
              </w:rPr>
            </w:pPr>
            <w:r w:rsidRPr="007156CC">
              <w:rPr>
                <w:rFonts w:ascii="宋体" w:hAnsi="宋体" w:hint="eastAsia"/>
                <w:bCs/>
                <w:szCs w:val="20"/>
              </w:rPr>
              <w:t>具备自主进行科学锻炼的能力，</w:t>
            </w:r>
            <w:r w:rsidRPr="007156CC">
              <w:rPr>
                <w:rFonts w:ascii="Arial" w:hAnsi="Arial" w:cs="Arial"/>
                <w:szCs w:val="20"/>
              </w:rPr>
              <w:t>全面提高身体素质和身心健康，能承受学习和生活中的压力。</w:t>
            </w:r>
          </w:p>
        </w:tc>
        <w:tc>
          <w:tcPr>
            <w:tcW w:w="1316" w:type="dxa"/>
            <w:tcBorders>
              <w:right w:val="single" w:sz="12" w:space="0" w:color="auto"/>
            </w:tcBorders>
            <w:vAlign w:val="center"/>
          </w:tcPr>
          <w:p w:rsidR="007156CC" w:rsidRPr="007156CC" w:rsidRDefault="007156CC" w:rsidP="007156CC">
            <w:pPr>
              <w:pStyle w:val="DG0"/>
              <w:rPr>
                <w:rFonts w:ascii="宋体" w:hAnsi="宋体"/>
                <w:bCs/>
                <w:szCs w:val="20"/>
              </w:rPr>
            </w:pPr>
            <w:r w:rsidRPr="007156CC">
              <w:rPr>
                <w:rFonts w:ascii="宋体" w:hAnsi="宋体" w:hint="eastAsia"/>
                <w:bCs/>
                <w:szCs w:val="20"/>
              </w:rPr>
              <w:t>5</w:t>
            </w:r>
            <w:r w:rsidRPr="007156CC">
              <w:rPr>
                <w:rFonts w:ascii="宋体" w:hAnsi="宋体"/>
                <w:bCs/>
                <w:szCs w:val="20"/>
              </w:rPr>
              <w:t>0%</w:t>
            </w:r>
          </w:p>
        </w:tc>
      </w:tr>
      <w:tr w:rsidR="007156CC">
        <w:trPr>
          <w:trHeight w:val="340"/>
          <w:jc w:val="center"/>
        </w:trPr>
        <w:tc>
          <w:tcPr>
            <w:tcW w:w="759" w:type="dxa"/>
            <w:tcBorders>
              <w:left w:val="single" w:sz="12" w:space="0" w:color="auto"/>
              <w:bottom w:val="single" w:sz="12" w:space="0" w:color="auto"/>
              <w:right w:val="single" w:sz="4" w:space="0" w:color="auto"/>
            </w:tcBorders>
            <w:shd w:val="clear" w:color="auto" w:fill="auto"/>
          </w:tcPr>
          <w:p w:rsidR="007156CC" w:rsidRPr="002B182D" w:rsidRDefault="007156CC" w:rsidP="007156CC">
            <w:pPr>
              <w:pStyle w:val="DG0"/>
              <w:rPr>
                <w:rFonts w:ascii="黑体" w:eastAsia="黑体" w:hAnsi="黑体"/>
                <w:b/>
                <w:bCs/>
                <w:szCs w:val="20"/>
              </w:rPr>
            </w:pPr>
          </w:p>
          <w:p w:rsidR="007156CC" w:rsidRPr="002B182D" w:rsidRDefault="007156CC" w:rsidP="007156CC">
            <w:pPr>
              <w:pStyle w:val="DG0"/>
              <w:rPr>
                <w:rFonts w:ascii="黑体" w:eastAsia="黑体" w:hAnsi="黑体"/>
                <w:b/>
                <w:bCs/>
                <w:szCs w:val="20"/>
              </w:rPr>
            </w:pPr>
            <w:r w:rsidRPr="002B182D">
              <w:rPr>
                <w:rFonts w:ascii="黑体" w:eastAsia="黑体" w:hAnsi="黑体" w:hint="eastAsia"/>
                <w:b/>
                <w:bCs/>
                <w:szCs w:val="20"/>
              </w:rPr>
              <w:t>L</w:t>
            </w:r>
            <w:r w:rsidRPr="002B182D">
              <w:rPr>
                <w:rFonts w:ascii="黑体" w:eastAsia="黑体" w:hAnsi="黑体"/>
                <w:b/>
                <w:bCs/>
                <w:szCs w:val="20"/>
              </w:rPr>
              <w:t>O6</w:t>
            </w:r>
          </w:p>
        </w:tc>
        <w:tc>
          <w:tcPr>
            <w:tcW w:w="775" w:type="dxa"/>
            <w:tcBorders>
              <w:left w:val="single" w:sz="4" w:space="0" w:color="auto"/>
              <w:bottom w:val="single" w:sz="12" w:space="0" w:color="auto"/>
            </w:tcBorders>
            <w:vAlign w:val="center"/>
          </w:tcPr>
          <w:p w:rsidR="007156CC" w:rsidRPr="002B182D" w:rsidRDefault="007156CC" w:rsidP="007156CC">
            <w:pPr>
              <w:pStyle w:val="DG0"/>
              <w:rPr>
                <w:rFonts w:asciiTheme="minorEastAsia" w:eastAsiaTheme="minorEastAsia" w:hAnsiTheme="minorEastAsia"/>
                <w:b/>
                <w:bCs/>
              </w:rPr>
            </w:pPr>
            <w:r w:rsidRPr="002B182D">
              <w:rPr>
                <w:rFonts w:asciiTheme="minorEastAsia" w:eastAsiaTheme="minorEastAsia" w:hAnsiTheme="minorEastAsia"/>
                <w:b/>
                <w:bCs/>
              </w:rPr>
              <w:fldChar w:fldCharType="begin"/>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hint="eastAsia"/>
                <w:b/>
                <w:bCs/>
              </w:rPr>
              <w:instrText>= 1 \* GB3</w:instrText>
            </w:r>
            <w:r w:rsidRPr="002B182D">
              <w:rPr>
                <w:rFonts w:asciiTheme="minorEastAsia" w:eastAsiaTheme="minorEastAsia" w:hAnsiTheme="minorEastAsia"/>
                <w:b/>
                <w:bCs/>
              </w:rPr>
              <w:instrText xml:space="preserve"> </w:instrText>
            </w:r>
            <w:r w:rsidRPr="002B182D">
              <w:rPr>
                <w:rFonts w:asciiTheme="minorEastAsia" w:eastAsiaTheme="minorEastAsia" w:hAnsiTheme="minorEastAsia"/>
                <w:b/>
                <w:bCs/>
              </w:rPr>
              <w:fldChar w:fldCharType="separate"/>
            </w:r>
            <w:r w:rsidRPr="002B182D">
              <w:rPr>
                <w:rFonts w:asciiTheme="minorEastAsia" w:eastAsiaTheme="minorEastAsia" w:hAnsiTheme="minorEastAsia" w:hint="eastAsia"/>
                <w:b/>
                <w:bCs/>
              </w:rPr>
              <w:t>①</w:t>
            </w:r>
            <w:r w:rsidRPr="002B182D">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7156CC" w:rsidRPr="002B182D" w:rsidRDefault="007156CC" w:rsidP="007156CC">
            <w:pPr>
              <w:pStyle w:val="DG0"/>
              <w:rPr>
                <w:rFonts w:ascii="黑体" w:eastAsia="黑体" w:hAnsi="黑体"/>
                <w:b/>
                <w:bCs/>
              </w:rPr>
            </w:pPr>
            <w:r w:rsidRPr="002B182D">
              <w:rPr>
                <w:rFonts w:ascii="黑体" w:eastAsia="黑体" w:hAnsi="黑体" w:hint="eastAsia"/>
                <w:b/>
                <w:bCs/>
              </w:rPr>
              <w:t>M</w:t>
            </w:r>
          </w:p>
        </w:tc>
        <w:tc>
          <w:tcPr>
            <w:tcW w:w="4651" w:type="dxa"/>
            <w:tcBorders>
              <w:bottom w:val="single" w:sz="12" w:space="0" w:color="auto"/>
            </w:tcBorders>
            <w:vAlign w:val="center"/>
          </w:tcPr>
          <w:p w:rsidR="007156CC" w:rsidRPr="007156CC" w:rsidRDefault="007156CC" w:rsidP="007156CC">
            <w:pPr>
              <w:pStyle w:val="DG0"/>
              <w:jc w:val="left"/>
              <w:rPr>
                <w:rFonts w:ascii="宋体" w:hAnsi="宋体"/>
                <w:bCs/>
                <w:szCs w:val="20"/>
              </w:rPr>
            </w:pPr>
            <w:r w:rsidRPr="007156CC">
              <w:rPr>
                <w:rFonts w:ascii="宋体" w:hAnsi="宋体" w:hint="eastAsia"/>
                <w:bCs/>
                <w:szCs w:val="20"/>
              </w:rPr>
              <w:t>掌握跳绳基本动作，提高身体的灵活与协调能力以及体态的规范性；具备简单动作编排的能力。</w:t>
            </w:r>
          </w:p>
        </w:tc>
        <w:tc>
          <w:tcPr>
            <w:tcW w:w="1316" w:type="dxa"/>
            <w:tcBorders>
              <w:bottom w:val="single" w:sz="12" w:space="0" w:color="auto"/>
              <w:right w:val="single" w:sz="12" w:space="0" w:color="auto"/>
            </w:tcBorders>
            <w:vAlign w:val="center"/>
          </w:tcPr>
          <w:p w:rsidR="007156CC" w:rsidRPr="007156CC" w:rsidRDefault="007156CC" w:rsidP="007156CC">
            <w:pPr>
              <w:pStyle w:val="DG0"/>
              <w:rPr>
                <w:rFonts w:ascii="宋体" w:hAnsi="宋体"/>
                <w:bCs/>
                <w:szCs w:val="20"/>
              </w:rPr>
            </w:pPr>
            <w:r w:rsidRPr="007156CC">
              <w:rPr>
                <w:rFonts w:ascii="宋体" w:hAnsi="宋体" w:hint="eastAsia"/>
                <w:bCs/>
                <w:szCs w:val="20"/>
              </w:rPr>
              <w:t>1</w:t>
            </w:r>
            <w:r w:rsidRPr="007156CC">
              <w:rPr>
                <w:rFonts w:ascii="宋体" w:hAnsi="宋体"/>
                <w:bCs/>
                <w:szCs w:val="20"/>
              </w:rPr>
              <w:t>00%</w:t>
            </w:r>
          </w:p>
        </w:tc>
      </w:tr>
    </w:tbl>
    <w:p w:rsidR="000C44A0" w:rsidRDefault="002231E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0C44A0" w:rsidRDefault="002231E1">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0C44A0">
        <w:tc>
          <w:tcPr>
            <w:tcW w:w="8296" w:type="dxa"/>
          </w:tcPr>
          <w:p w:rsidR="000C44A0" w:rsidRPr="007156CC" w:rsidRDefault="002231E1">
            <w:pPr>
              <w:autoSpaceDE w:val="0"/>
              <w:autoSpaceDN w:val="0"/>
              <w:adjustRightInd w:val="0"/>
              <w:spacing w:line="340" w:lineRule="exact"/>
              <w:jc w:val="left"/>
              <w:rPr>
                <w:rFonts w:ascii="Arial" w:hAnsi="Arial" w:cs="Arial"/>
                <w:sz w:val="21"/>
              </w:rPr>
            </w:pPr>
            <w:bookmarkStart w:id="1" w:name="OLE_LINK5"/>
            <w:bookmarkStart w:id="2" w:name="OLE_LINK6"/>
            <w:r w:rsidRPr="007156CC">
              <w:rPr>
                <w:rFonts w:ascii="Arial" w:hAnsi="Arial" w:cs="Arial" w:hint="eastAsia"/>
                <w:b/>
                <w:bCs/>
                <w:sz w:val="21"/>
              </w:rPr>
              <w:t>第一单元：</w:t>
            </w:r>
            <w:r w:rsidRPr="007156CC">
              <w:rPr>
                <w:rFonts w:ascii="Arial" w:hAnsi="Arial" w:cs="Arial" w:hint="eastAsia"/>
                <w:sz w:val="21"/>
              </w:rPr>
              <w:t>理论部分</w:t>
            </w:r>
          </w:p>
          <w:p w:rsidR="00123DA7" w:rsidRDefault="002231E1">
            <w:pPr>
              <w:autoSpaceDE w:val="0"/>
              <w:autoSpaceDN w:val="0"/>
              <w:adjustRightInd w:val="0"/>
              <w:spacing w:line="340" w:lineRule="exact"/>
              <w:jc w:val="left"/>
              <w:rPr>
                <w:rFonts w:ascii="Arial" w:hAnsi="Arial" w:cs="Arial"/>
                <w:sz w:val="21"/>
              </w:rPr>
            </w:pPr>
            <w:r w:rsidRPr="007156CC">
              <w:rPr>
                <w:rFonts w:ascii="Arial" w:hAnsi="Arial" w:cs="Arial" w:hint="eastAsia"/>
                <w:sz w:val="21"/>
              </w:rPr>
              <w:t>教学内容：</w:t>
            </w:r>
          </w:p>
          <w:p w:rsidR="000C44A0" w:rsidRPr="007156CC" w:rsidRDefault="002231E1" w:rsidP="00123DA7">
            <w:pPr>
              <w:autoSpaceDE w:val="0"/>
              <w:autoSpaceDN w:val="0"/>
              <w:adjustRightInd w:val="0"/>
              <w:spacing w:line="340" w:lineRule="exact"/>
              <w:ind w:firstLineChars="200" w:firstLine="420"/>
              <w:jc w:val="left"/>
              <w:rPr>
                <w:rFonts w:asciiTheme="minorEastAsia" w:eastAsiaTheme="minorEastAsia" w:hAnsiTheme="minorEastAsia" w:cs="Arial"/>
                <w:sz w:val="21"/>
              </w:rPr>
            </w:pPr>
            <w:r w:rsidRPr="007156CC">
              <w:rPr>
                <w:rFonts w:asciiTheme="minorEastAsia" w:eastAsiaTheme="minorEastAsia" w:hAnsiTheme="minorEastAsia" w:cs="Arial" w:hint="eastAsia"/>
                <w:sz w:val="21"/>
              </w:rPr>
              <w:t>1</w:t>
            </w:r>
            <w:r w:rsidRPr="007156CC">
              <w:rPr>
                <w:rFonts w:asciiTheme="minorEastAsia" w:eastAsiaTheme="minorEastAsia" w:hAnsiTheme="minorEastAsia" w:cs="Arial"/>
                <w:sz w:val="21"/>
              </w:rPr>
              <w:t>.</w:t>
            </w:r>
            <w:r w:rsidRPr="007156CC">
              <w:rPr>
                <w:rFonts w:asciiTheme="minorEastAsia" w:eastAsiaTheme="minorEastAsia" w:hAnsiTheme="minorEastAsia" w:cs="Arial" w:hint="eastAsia"/>
                <w:sz w:val="21"/>
              </w:rPr>
              <w:t>课程介绍：课程的教学目标、教学内容、评价方法、基本要求和注意事项；</w:t>
            </w:r>
          </w:p>
          <w:p w:rsidR="000C44A0" w:rsidRPr="007156CC" w:rsidRDefault="002231E1">
            <w:pPr>
              <w:autoSpaceDE w:val="0"/>
              <w:autoSpaceDN w:val="0"/>
              <w:adjustRightInd w:val="0"/>
              <w:spacing w:line="340" w:lineRule="exact"/>
              <w:jc w:val="left"/>
              <w:rPr>
                <w:rFonts w:asciiTheme="minorEastAsia" w:eastAsiaTheme="minorEastAsia" w:hAnsiTheme="minorEastAsia" w:cs="Arial"/>
                <w:sz w:val="21"/>
              </w:rPr>
            </w:pPr>
            <w:r w:rsidRPr="007156CC">
              <w:rPr>
                <w:rFonts w:asciiTheme="minorEastAsia" w:eastAsiaTheme="minorEastAsia" w:hAnsiTheme="minorEastAsia" w:cs="Arial" w:hint="eastAsia"/>
                <w:sz w:val="21"/>
              </w:rPr>
              <w:t xml:space="preserve"> </w:t>
            </w:r>
            <w:r w:rsidR="00123DA7">
              <w:rPr>
                <w:rFonts w:asciiTheme="minorEastAsia" w:eastAsiaTheme="minorEastAsia" w:hAnsiTheme="minorEastAsia" w:cs="Arial"/>
                <w:sz w:val="21"/>
              </w:rPr>
              <w:t xml:space="preserve">   </w:t>
            </w:r>
            <w:r w:rsidRPr="007156CC">
              <w:rPr>
                <w:rFonts w:asciiTheme="minorEastAsia" w:eastAsiaTheme="minorEastAsia" w:hAnsiTheme="minorEastAsia" w:cs="Arial"/>
                <w:sz w:val="21"/>
              </w:rPr>
              <w:t>2.</w:t>
            </w:r>
            <w:r w:rsidRPr="007156CC">
              <w:rPr>
                <w:rFonts w:asciiTheme="minorEastAsia" w:eastAsiaTheme="minorEastAsia" w:hAnsiTheme="minorEastAsia" w:cs="Arial" w:hint="eastAsia"/>
                <w:sz w:val="21"/>
              </w:rPr>
              <w:t>跳绳概述：跳绳的起源、发展、分类及特点；跳绳运动与健康知识；</w:t>
            </w:r>
          </w:p>
          <w:p w:rsidR="000C44A0" w:rsidRPr="007156CC" w:rsidRDefault="002231E1">
            <w:pPr>
              <w:autoSpaceDE w:val="0"/>
              <w:autoSpaceDN w:val="0"/>
              <w:adjustRightInd w:val="0"/>
              <w:spacing w:line="340" w:lineRule="exact"/>
              <w:jc w:val="left"/>
              <w:rPr>
                <w:rFonts w:ascii="Arial" w:hAnsi="Arial" w:cs="Arial"/>
                <w:sz w:val="21"/>
              </w:rPr>
            </w:pPr>
            <w:r w:rsidRPr="007156CC">
              <w:rPr>
                <w:rFonts w:asciiTheme="minorEastAsia" w:eastAsiaTheme="minorEastAsia" w:hAnsiTheme="minorEastAsia" w:cs="Arial" w:hint="eastAsia"/>
                <w:sz w:val="21"/>
              </w:rPr>
              <w:t xml:space="preserve"> </w:t>
            </w:r>
            <w:r w:rsidR="00123DA7">
              <w:rPr>
                <w:rFonts w:asciiTheme="minorEastAsia" w:eastAsiaTheme="minorEastAsia" w:hAnsiTheme="minorEastAsia" w:cs="Arial"/>
                <w:sz w:val="21"/>
              </w:rPr>
              <w:t xml:space="preserve">   </w:t>
            </w:r>
            <w:r w:rsidRPr="007156CC">
              <w:rPr>
                <w:rFonts w:asciiTheme="minorEastAsia" w:eastAsiaTheme="minorEastAsia" w:hAnsiTheme="minorEastAsia" w:cs="Arial"/>
                <w:sz w:val="21"/>
              </w:rPr>
              <w:t>3.</w:t>
            </w:r>
            <w:r w:rsidRPr="007156CC">
              <w:rPr>
                <w:rFonts w:ascii="Arial" w:eastAsiaTheme="minorEastAsia" w:hAnsi="Arial" w:cs="Arial" w:hint="eastAsia"/>
                <w:sz w:val="21"/>
              </w:rPr>
              <w:t>跳绳自编表演</w:t>
            </w:r>
            <w:r w:rsidRPr="007156CC">
              <w:rPr>
                <w:rFonts w:ascii="Arial" w:hAnsi="Arial" w:cs="Arial" w:hint="eastAsia"/>
                <w:sz w:val="21"/>
              </w:rPr>
              <w:t>的编排。</w:t>
            </w:r>
          </w:p>
          <w:p w:rsidR="000C44A0" w:rsidRDefault="002231E1">
            <w:pPr>
              <w:autoSpaceDE w:val="0"/>
              <w:autoSpaceDN w:val="0"/>
              <w:adjustRightInd w:val="0"/>
              <w:spacing w:line="340" w:lineRule="exact"/>
              <w:jc w:val="left"/>
              <w:rPr>
                <w:rFonts w:ascii="Arial" w:hAnsi="Arial" w:cs="Arial"/>
                <w:sz w:val="21"/>
                <w:szCs w:val="20"/>
              </w:rPr>
            </w:pPr>
            <w:r w:rsidRPr="007156CC">
              <w:rPr>
                <w:rFonts w:ascii="Arial" w:hAnsi="Arial" w:cs="Arial" w:hint="eastAsia"/>
                <w:sz w:val="21"/>
              </w:rPr>
              <w:t>预期成果：通过理论部分学习，</w:t>
            </w:r>
            <w:r w:rsidRPr="007156CC">
              <w:rPr>
                <w:rFonts w:ascii="Arial" w:hAnsi="Arial" w:cs="Arial"/>
                <w:sz w:val="21"/>
                <w:szCs w:val="20"/>
              </w:rPr>
              <w:t>掌握</w:t>
            </w:r>
            <w:r w:rsidRPr="007156CC">
              <w:rPr>
                <w:rFonts w:ascii="Arial" w:hAnsi="Arial" w:cs="Arial" w:hint="eastAsia"/>
                <w:sz w:val="21"/>
                <w:szCs w:val="20"/>
              </w:rPr>
              <w:t>跳绳</w:t>
            </w:r>
            <w:r w:rsidRPr="007156CC">
              <w:rPr>
                <w:rFonts w:ascii="Arial" w:hAnsi="Arial" w:cs="Arial"/>
                <w:sz w:val="21"/>
                <w:szCs w:val="20"/>
              </w:rPr>
              <w:t>基本理论知识、编排</w:t>
            </w:r>
            <w:r w:rsidRPr="007156CC">
              <w:rPr>
                <w:rFonts w:ascii="Arial" w:hAnsi="Arial" w:cs="Arial" w:hint="eastAsia"/>
                <w:sz w:val="21"/>
                <w:szCs w:val="20"/>
              </w:rPr>
              <w:t>等</w:t>
            </w:r>
            <w:r w:rsidRPr="007156CC">
              <w:rPr>
                <w:rFonts w:ascii="Arial" w:hAnsi="Arial" w:cs="Arial"/>
                <w:sz w:val="21"/>
                <w:szCs w:val="20"/>
              </w:rPr>
              <w:t>相关理论知识</w:t>
            </w:r>
            <w:r w:rsidRPr="007156CC">
              <w:rPr>
                <w:rFonts w:ascii="Arial" w:hAnsi="Arial" w:cs="Arial" w:hint="eastAsia"/>
                <w:sz w:val="21"/>
                <w:szCs w:val="20"/>
              </w:rPr>
              <w:t>；掌握健康与体育的基本知识。</w:t>
            </w:r>
          </w:p>
          <w:p w:rsidR="00123DA7" w:rsidRPr="00123DA7" w:rsidRDefault="00123DA7" w:rsidP="00123DA7">
            <w:pPr>
              <w:spacing w:line="340" w:lineRule="exact"/>
              <w:rPr>
                <w:rFonts w:ascii="Arial" w:hAnsi="Arial" w:cs="Arial"/>
                <w:bCs/>
                <w:sz w:val="21"/>
              </w:rPr>
            </w:pPr>
            <w:r>
              <w:rPr>
                <w:rFonts w:ascii="Arial" w:hAnsi="Arial" w:cs="Arial"/>
                <w:sz w:val="21"/>
                <w:szCs w:val="20"/>
              </w:rPr>
              <w:t>教学难点：</w:t>
            </w:r>
            <w:r w:rsidRPr="00123DA7">
              <w:rPr>
                <w:rFonts w:ascii="Arial" w:hAnsi="Arial" w:cs="Arial"/>
                <w:sz w:val="21"/>
              </w:rPr>
              <w:t>对</w:t>
            </w:r>
            <w:r>
              <w:rPr>
                <w:rFonts w:ascii="Arial" w:hAnsi="Arial" w:cs="Arial"/>
                <w:color w:val="000000"/>
                <w:sz w:val="21"/>
              </w:rPr>
              <w:t>花样跳绳</w:t>
            </w:r>
            <w:r w:rsidRPr="00123DA7">
              <w:rPr>
                <w:rFonts w:ascii="Arial" w:hAnsi="Arial" w:cs="Arial"/>
                <w:sz w:val="21"/>
              </w:rPr>
              <w:t>规则的学习及理解</w:t>
            </w:r>
            <w:r>
              <w:rPr>
                <w:rFonts w:ascii="Arial" w:hAnsi="Arial" w:cs="Arial"/>
                <w:sz w:val="21"/>
              </w:rPr>
              <w:t>。</w:t>
            </w:r>
          </w:p>
          <w:p w:rsidR="000C44A0" w:rsidRPr="00123DA7" w:rsidRDefault="000C44A0">
            <w:pPr>
              <w:autoSpaceDE w:val="0"/>
              <w:autoSpaceDN w:val="0"/>
              <w:adjustRightInd w:val="0"/>
              <w:spacing w:line="340" w:lineRule="exact"/>
              <w:jc w:val="left"/>
              <w:rPr>
                <w:rFonts w:ascii="Arial" w:hAnsi="Arial" w:cs="Arial"/>
                <w:sz w:val="21"/>
                <w:szCs w:val="20"/>
              </w:rPr>
            </w:pPr>
          </w:p>
          <w:p w:rsidR="000C44A0" w:rsidRPr="007156CC" w:rsidRDefault="002231E1">
            <w:pPr>
              <w:autoSpaceDE w:val="0"/>
              <w:autoSpaceDN w:val="0"/>
              <w:adjustRightInd w:val="0"/>
              <w:spacing w:line="340" w:lineRule="exact"/>
              <w:jc w:val="left"/>
              <w:rPr>
                <w:rFonts w:ascii="Arial" w:hAnsi="Arial" w:cs="Arial"/>
                <w:sz w:val="21"/>
                <w:szCs w:val="20"/>
              </w:rPr>
            </w:pPr>
            <w:r w:rsidRPr="007156CC">
              <w:rPr>
                <w:rFonts w:ascii="Arial" w:hAnsi="Arial" w:cs="Arial" w:hint="eastAsia"/>
                <w:b/>
                <w:bCs/>
                <w:sz w:val="21"/>
                <w:szCs w:val="20"/>
              </w:rPr>
              <w:t>第二单元：</w:t>
            </w:r>
            <w:r w:rsidRPr="007156CC">
              <w:rPr>
                <w:rFonts w:ascii="Arial" w:hAnsi="Arial" w:cs="Arial" w:hint="eastAsia"/>
                <w:sz w:val="21"/>
                <w:szCs w:val="20"/>
              </w:rPr>
              <w:t>跳绳实践教学</w:t>
            </w:r>
          </w:p>
          <w:p w:rsidR="00123DA7" w:rsidRDefault="002231E1">
            <w:pPr>
              <w:autoSpaceDE w:val="0"/>
              <w:autoSpaceDN w:val="0"/>
              <w:adjustRightInd w:val="0"/>
              <w:spacing w:line="340" w:lineRule="exact"/>
              <w:jc w:val="left"/>
              <w:rPr>
                <w:rFonts w:ascii="Arial" w:hAnsi="Arial" w:cs="Arial"/>
                <w:sz w:val="21"/>
                <w:szCs w:val="20"/>
              </w:rPr>
            </w:pPr>
            <w:r w:rsidRPr="007156CC">
              <w:rPr>
                <w:rFonts w:ascii="Arial" w:hAnsi="Arial" w:cs="Arial" w:hint="eastAsia"/>
                <w:sz w:val="21"/>
                <w:szCs w:val="20"/>
              </w:rPr>
              <w:t>教学内容：</w:t>
            </w:r>
          </w:p>
          <w:p w:rsidR="000C44A0" w:rsidRPr="007156CC" w:rsidRDefault="002231E1" w:rsidP="00123DA7">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sidRPr="007156CC">
              <w:rPr>
                <w:rFonts w:asciiTheme="minorEastAsia" w:eastAsiaTheme="minorEastAsia" w:hAnsiTheme="minorEastAsia" w:cs="Arial" w:hint="eastAsia"/>
                <w:sz w:val="21"/>
                <w:szCs w:val="20"/>
              </w:rPr>
              <w:t>1</w:t>
            </w:r>
            <w:r w:rsidRPr="007156CC">
              <w:rPr>
                <w:rFonts w:asciiTheme="minorEastAsia" w:eastAsiaTheme="minorEastAsia" w:hAnsiTheme="minorEastAsia" w:cs="Arial"/>
                <w:sz w:val="21"/>
                <w:szCs w:val="20"/>
              </w:rPr>
              <w:t>.</w:t>
            </w:r>
            <w:r w:rsidRPr="007156CC">
              <w:rPr>
                <w:rFonts w:ascii="Arial" w:hAnsi="Arial" w:cs="Arial"/>
                <w:color w:val="000000"/>
                <w:sz w:val="21"/>
              </w:rPr>
              <w:t>短绳类个人技术</w:t>
            </w:r>
            <w:r w:rsidRPr="007156CC">
              <w:rPr>
                <w:rFonts w:asciiTheme="minorEastAsia" w:eastAsiaTheme="minorEastAsia" w:hAnsiTheme="minorEastAsia" w:cs="Arial" w:hint="eastAsia"/>
                <w:sz w:val="21"/>
                <w:szCs w:val="20"/>
              </w:rPr>
              <w:t>；</w:t>
            </w:r>
          </w:p>
          <w:p w:rsidR="000C44A0" w:rsidRPr="007156CC" w:rsidRDefault="002231E1">
            <w:pPr>
              <w:autoSpaceDE w:val="0"/>
              <w:autoSpaceDN w:val="0"/>
              <w:adjustRightInd w:val="0"/>
              <w:spacing w:line="340" w:lineRule="exact"/>
              <w:jc w:val="left"/>
              <w:rPr>
                <w:rFonts w:asciiTheme="minorEastAsia" w:eastAsiaTheme="minorEastAsia" w:hAnsiTheme="minorEastAsia" w:cs="Arial"/>
                <w:sz w:val="21"/>
                <w:szCs w:val="20"/>
              </w:rPr>
            </w:pPr>
            <w:r w:rsidRPr="007156CC">
              <w:rPr>
                <w:rFonts w:asciiTheme="minorEastAsia" w:eastAsiaTheme="minorEastAsia" w:hAnsiTheme="minorEastAsia" w:cs="Arial" w:hint="eastAsia"/>
                <w:sz w:val="21"/>
                <w:szCs w:val="20"/>
              </w:rPr>
              <w:t xml:space="preserve"> </w:t>
            </w:r>
            <w:r w:rsidR="00123DA7">
              <w:rPr>
                <w:rFonts w:asciiTheme="minorEastAsia" w:eastAsiaTheme="minorEastAsia" w:hAnsiTheme="minorEastAsia" w:cs="Arial"/>
                <w:sz w:val="21"/>
                <w:szCs w:val="20"/>
              </w:rPr>
              <w:t xml:space="preserve">   </w:t>
            </w:r>
            <w:r w:rsidRPr="007156CC">
              <w:rPr>
                <w:rFonts w:asciiTheme="minorEastAsia" w:eastAsiaTheme="minorEastAsia" w:hAnsiTheme="minorEastAsia" w:cs="Arial"/>
                <w:sz w:val="21"/>
                <w:szCs w:val="20"/>
              </w:rPr>
              <w:t>2.</w:t>
            </w:r>
            <w:r w:rsidRPr="007156CC">
              <w:rPr>
                <w:rFonts w:ascii="Arial" w:hAnsi="Arial" w:cs="Arial"/>
                <w:color w:val="000000"/>
                <w:sz w:val="21"/>
              </w:rPr>
              <w:t>长绳类团体技术学习</w:t>
            </w:r>
            <w:r w:rsidRPr="007156CC">
              <w:rPr>
                <w:rFonts w:asciiTheme="minorEastAsia" w:eastAsiaTheme="minorEastAsia" w:hAnsiTheme="minorEastAsia" w:cs="Arial" w:hint="eastAsia"/>
                <w:sz w:val="21"/>
                <w:szCs w:val="20"/>
              </w:rPr>
              <w:t>；</w:t>
            </w:r>
          </w:p>
          <w:p w:rsidR="000C44A0" w:rsidRPr="007156CC" w:rsidRDefault="002231E1">
            <w:pPr>
              <w:autoSpaceDE w:val="0"/>
              <w:autoSpaceDN w:val="0"/>
              <w:adjustRightInd w:val="0"/>
              <w:spacing w:line="340" w:lineRule="exact"/>
              <w:jc w:val="left"/>
              <w:rPr>
                <w:rFonts w:asciiTheme="minorEastAsia" w:eastAsiaTheme="minorEastAsia" w:hAnsiTheme="minorEastAsia" w:cs="Arial"/>
                <w:sz w:val="21"/>
                <w:szCs w:val="20"/>
              </w:rPr>
            </w:pPr>
            <w:r w:rsidRPr="007156CC">
              <w:rPr>
                <w:rFonts w:asciiTheme="minorEastAsia" w:eastAsiaTheme="minorEastAsia" w:hAnsiTheme="minorEastAsia" w:cs="Arial" w:hint="eastAsia"/>
                <w:sz w:val="21"/>
                <w:szCs w:val="20"/>
              </w:rPr>
              <w:t xml:space="preserve"> </w:t>
            </w:r>
            <w:r w:rsidR="00123DA7">
              <w:rPr>
                <w:rFonts w:asciiTheme="minorEastAsia" w:eastAsiaTheme="minorEastAsia" w:hAnsiTheme="minorEastAsia" w:cs="Arial"/>
                <w:sz w:val="21"/>
                <w:szCs w:val="20"/>
              </w:rPr>
              <w:t xml:space="preserve">   </w:t>
            </w:r>
            <w:r w:rsidRPr="007156CC">
              <w:rPr>
                <w:rFonts w:asciiTheme="minorEastAsia" w:eastAsiaTheme="minorEastAsia" w:hAnsiTheme="minorEastAsia" w:cs="Arial"/>
                <w:sz w:val="21"/>
                <w:szCs w:val="20"/>
              </w:rPr>
              <w:t>3.</w:t>
            </w:r>
            <w:r w:rsidRPr="007156CC">
              <w:rPr>
                <w:rFonts w:ascii="Arial" w:hAnsi="Arial" w:cs="Arial"/>
                <w:color w:val="000000"/>
                <w:sz w:val="21"/>
              </w:rPr>
              <w:t>花样跳绳团体自编表演</w:t>
            </w:r>
            <w:r w:rsidRPr="007156CC">
              <w:rPr>
                <w:rFonts w:asciiTheme="minorEastAsia" w:eastAsiaTheme="minorEastAsia" w:hAnsiTheme="minorEastAsia" w:cs="Arial" w:hint="eastAsia"/>
                <w:sz w:val="21"/>
                <w:szCs w:val="20"/>
              </w:rPr>
              <w:t>。</w:t>
            </w:r>
          </w:p>
          <w:p w:rsidR="00123DA7" w:rsidRDefault="002231E1">
            <w:pPr>
              <w:widowControl/>
              <w:jc w:val="left"/>
              <w:rPr>
                <w:rFonts w:asciiTheme="minorEastAsia" w:eastAsiaTheme="minorEastAsia" w:hAnsiTheme="minorEastAsia" w:cs="Arial"/>
                <w:sz w:val="21"/>
                <w:szCs w:val="20"/>
              </w:rPr>
            </w:pPr>
            <w:r w:rsidRPr="007156CC">
              <w:rPr>
                <w:rFonts w:asciiTheme="minorEastAsia" w:eastAsiaTheme="minorEastAsia" w:hAnsiTheme="minorEastAsia" w:cs="Arial" w:hint="eastAsia"/>
                <w:sz w:val="21"/>
                <w:szCs w:val="20"/>
              </w:rPr>
              <w:t>预期成果：</w:t>
            </w:r>
          </w:p>
          <w:p w:rsidR="000C44A0" w:rsidRPr="007156CC" w:rsidRDefault="002231E1" w:rsidP="00123DA7">
            <w:pPr>
              <w:widowControl/>
              <w:ind w:firstLineChars="200" w:firstLine="420"/>
              <w:jc w:val="left"/>
              <w:rPr>
                <w:sz w:val="28"/>
              </w:rPr>
            </w:pPr>
            <w:r w:rsidRPr="007156CC">
              <w:rPr>
                <w:rFonts w:asciiTheme="minorEastAsia" w:hAnsiTheme="minorEastAsia" w:cs="Arial" w:hint="eastAsia"/>
                <w:sz w:val="21"/>
              </w:rPr>
              <w:t>1</w:t>
            </w:r>
            <w:r w:rsidRPr="007156CC">
              <w:rPr>
                <w:rFonts w:asciiTheme="minorEastAsia" w:hAnsiTheme="minorEastAsia" w:cs="Arial"/>
                <w:sz w:val="21"/>
              </w:rPr>
              <w:t>.</w:t>
            </w:r>
            <w:r w:rsidRPr="007156CC">
              <w:rPr>
                <w:rFonts w:ascii="Arial" w:hAnsi="Arial" w:cs="Arial"/>
                <w:sz w:val="21"/>
              </w:rPr>
              <w:t>通过</w:t>
            </w:r>
            <w:r w:rsidRPr="007156CC">
              <w:rPr>
                <w:rFonts w:ascii="Arial" w:hAnsi="Arial" w:cs="Arial" w:hint="eastAsia"/>
                <w:sz w:val="21"/>
              </w:rPr>
              <w:t>学习</w:t>
            </w:r>
            <w:r w:rsidRPr="007156CC">
              <w:rPr>
                <w:rFonts w:ascii="Arial" w:hAnsi="Arial" w:cs="Arial"/>
                <w:sz w:val="21"/>
              </w:rPr>
              <w:t>，使学生掌握</w:t>
            </w:r>
            <w:r w:rsidRPr="007156CC">
              <w:rPr>
                <w:rFonts w:ascii="Arial" w:hAnsi="Arial" w:cs="Arial" w:hint="eastAsia"/>
                <w:sz w:val="21"/>
              </w:rPr>
              <w:t>跳绳</w:t>
            </w:r>
            <w:r w:rsidRPr="007156CC">
              <w:rPr>
                <w:rFonts w:ascii="Arial" w:hAnsi="Arial" w:cs="Arial"/>
                <w:sz w:val="21"/>
              </w:rPr>
              <w:t>的基本技术动作</w:t>
            </w:r>
            <w:r w:rsidRPr="007156CC">
              <w:rPr>
                <w:rFonts w:ascii="Arial" w:hAnsi="Arial" w:cs="Arial" w:hint="eastAsia"/>
                <w:sz w:val="21"/>
              </w:rPr>
              <w:t>和技能，</w:t>
            </w:r>
            <w:r w:rsidRPr="007156CC">
              <w:rPr>
                <w:rFonts w:hint="eastAsia"/>
                <w:bCs/>
                <w:sz w:val="21"/>
                <w:szCs w:val="20"/>
              </w:rPr>
              <w:t>提高身体的灵活与协调能力以及动作技术的规范性；具备简单动作编排的能力。</w:t>
            </w:r>
          </w:p>
          <w:p w:rsidR="000C44A0" w:rsidRPr="007156CC" w:rsidRDefault="002231E1" w:rsidP="00123DA7">
            <w:pPr>
              <w:ind w:firstLineChars="200" w:firstLine="420"/>
              <w:rPr>
                <w:sz w:val="28"/>
              </w:rPr>
            </w:pPr>
            <w:r w:rsidRPr="007156CC">
              <w:rPr>
                <w:rFonts w:asciiTheme="minorEastAsia" w:eastAsiaTheme="minorEastAsia" w:hAnsiTheme="minorEastAsia" w:cs="Arial" w:hint="eastAsia"/>
                <w:sz w:val="21"/>
              </w:rPr>
              <w:t>2</w:t>
            </w:r>
            <w:r w:rsidRPr="007156CC">
              <w:rPr>
                <w:rFonts w:asciiTheme="minorEastAsia" w:eastAsiaTheme="minorEastAsia" w:hAnsiTheme="minorEastAsia" w:cs="Arial"/>
                <w:sz w:val="21"/>
              </w:rPr>
              <w:t>.通</w:t>
            </w:r>
            <w:r w:rsidRPr="007156CC">
              <w:rPr>
                <w:rFonts w:ascii="Arial" w:hAnsi="Arial" w:cs="Arial"/>
                <w:sz w:val="21"/>
              </w:rPr>
              <w:t>过</w:t>
            </w:r>
            <w:r w:rsidRPr="007156CC">
              <w:rPr>
                <w:rFonts w:ascii="Arial" w:eastAsiaTheme="minorEastAsia" w:hAnsi="Arial" w:cs="Arial" w:hint="eastAsia"/>
                <w:sz w:val="21"/>
              </w:rPr>
              <w:t>跳绳自编表演</w:t>
            </w:r>
            <w:r w:rsidRPr="007156CC">
              <w:rPr>
                <w:rFonts w:ascii="Arial" w:hAnsi="Arial" w:cs="Arial" w:hint="eastAsia"/>
                <w:sz w:val="21"/>
              </w:rPr>
              <w:t>的编排</w:t>
            </w:r>
            <w:r w:rsidRPr="007156CC">
              <w:rPr>
                <w:rFonts w:ascii="Arial" w:hAnsi="Arial" w:cs="Arial"/>
                <w:sz w:val="21"/>
              </w:rPr>
              <w:t>检验学生基本技术掌握情况</w:t>
            </w:r>
            <w:r w:rsidRPr="007156CC">
              <w:rPr>
                <w:rFonts w:ascii="Arial" w:hAnsi="Arial" w:cs="Arial" w:hint="eastAsia"/>
                <w:sz w:val="21"/>
              </w:rPr>
              <w:t>，</w:t>
            </w:r>
            <w:r w:rsidRPr="007156CC">
              <w:rPr>
                <w:rFonts w:ascii="Arial" w:hAnsi="Arial" w:cs="Arial"/>
                <w:sz w:val="21"/>
              </w:rPr>
              <w:t>调动学生学习的积极性</w:t>
            </w:r>
            <w:r w:rsidRPr="007156CC">
              <w:rPr>
                <w:rFonts w:hint="eastAsia"/>
                <w:bCs/>
                <w:color w:val="000000"/>
                <w:sz w:val="21"/>
                <w:szCs w:val="20"/>
              </w:rPr>
              <w:t>，提高学生</w:t>
            </w:r>
            <w:r w:rsidRPr="007156CC">
              <w:rPr>
                <w:bCs/>
                <w:color w:val="000000"/>
                <w:sz w:val="21"/>
                <w:szCs w:val="20"/>
              </w:rPr>
              <w:t>表达沟通、协同创新及社交</w:t>
            </w:r>
            <w:r w:rsidRPr="007156CC">
              <w:rPr>
                <w:rFonts w:hint="eastAsia"/>
                <w:bCs/>
                <w:color w:val="000000"/>
                <w:sz w:val="21"/>
                <w:szCs w:val="20"/>
              </w:rPr>
              <w:t>能</w:t>
            </w:r>
            <w:r w:rsidRPr="007156CC">
              <w:rPr>
                <w:bCs/>
                <w:color w:val="000000"/>
                <w:sz w:val="21"/>
                <w:szCs w:val="20"/>
              </w:rPr>
              <w:t>力</w:t>
            </w:r>
            <w:r w:rsidRPr="007156CC">
              <w:rPr>
                <w:rFonts w:hint="eastAsia"/>
                <w:bCs/>
                <w:color w:val="000000"/>
                <w:sz w:val="21"/>
                <w:szCs w:val="20"/>
              </w:rPr>
              <w:t>。</w:t>
            </w:r>
          </w:p>
          <w:p w:rsidR="00123DA7" w:rsidRPr="00B213F3" w:rsidRDefault="00123DA7" w:rsidP="00B213F3">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sz w:val="21"/>
                <w:szCs w:val="20"/>
              </w:rPr>
              <w:t>教学难点：</w:t>
            </w:r>
            <w:r w:rsidRPr="00123DA7">
              <w:rPr>
                <w:rFonts w:asciiTheme="minorEastAsia" w:eastAsiaTheme="minorEastAsia" w:hAnsiTheme="minorEastAsia" w:cs="Arial"/>
                <w:sz w:val="21"/>
                <w:szCs w:val="20"/>
              </w:rPr>
              <w:t>身体重心的稳定</w:t>
            </w:r>
            <w:r w:rsidR="009A7FAD">
              <w:rPr>
                <w:rFonts w:asciiTheme="minorEastAsia" w:eastAsiaTheme="minorEastAsia" w:hAnsiTheme="minorEastAsia" w:cs="Arial"/>
                <w:sz w:val="21"/>
                <w:szCs w:val="20"/>
              </w:rPr>
              <w:t>以及</w:t>
            </w:r>
            <w:r w:rsidR="009A7FAD" w:rsidRPr="009A7FAD">
              <w:rPr>
                <w:rFonts w:asciiTheme="minorEastAsia" w:eastAsiaTheme="minorEastAsia" w:hAnsiTheme="minorEastAsia" w:cs="Arial" w:hint="eastAsia"/>
                <w:sz w:val="21"/>
                <w:szCs w:val="20"/>
              </w:rPr>
              <w:t>把握跳绳时机、绳感的培养、身体协调性。</w:t>
            </w:r>
          </w:p>
          <w:p w:rsidR="000C44A0" w:rsidRPr="007156CC" w:rsidRDefault="002231E1">
            <w:pPr>
              <w:autoSpaceDE w:val="0"/>
              <w:autoSpaceDN w:val="0"/>
              <w:adjustRightInd w:val="0"/>
              <w:spacing w:line="340" w:lineRule="exact"/>
              <w:jc w:val="left"/>
              <w:rPr>
                <w:rFonts w:asciiTheme="minorEastAsia" w:eastAsiaTheme="minorEastAsia" w:hAnsiTheme="minorEastAsia" w:cs="Arial"/>
                <w:sz w:val="21"/>
                <w:szCs w:val="20"/>
              </w:rPr>
            </w:pPr>
            <w:r w:rsidRPr="007156CC">
              <w:rPr>
                <w:rFonts w:asciiTheme="minorEastAsia" w:eastAsiaTheme="minorEastAsia" w:hAnsiTheme="minorEastAsia" w:cs="Arial" w:hint="eastAsia"/>
                <w:b/>
                <w:bCs/>
                <w:sz w:val="21"/>
                <w:szCs w:val="20"/>
              </w:rPr>
              <w:lastRenderedPageBreak/>
              <w:t>第三单元：</w:t>
            </w:r>
            <w:r w:rsidRPr="007156CC">
              <w:rPr>
                <w:rFonts w:asciiTheme="minorEastAsia" w:eastAsiaTheme="minorEastAsia" w:hAnsiTheme="minorEastAsia" w:cs="Arial" w:hint="eastAsia"/>
                <w:sz w:val="21"/>
                <w:szCs w:val="20"/>
              </w:rPr>
              <w:t>体能练习与体质健康测试</w:t>
            </w:r>
          </w:p>
          <w:p w:rsidR="000C44A0" w:rsidRPr="007156CC" w:rsidRDefault="002231E1">
            <w:pPr>
              <w:autoSpaceDE w:val="0"/>
              <w:autoSpaceDN w:val="0"/>
              <w:adjustRightInd w:val="0"/>
              <w:spacing w:line="340" w:lineRule="exact"/>
              <w:jc w:val="left"/>
              <w:rPr>
                <w:rFonts w:asciiTheme="minorEastAsia" w:eastAsiaTheme="minorEastAsia" w:hAnsiTheme="minorEastAsia" w:cs="Arial"/>
                <w:sz w:val="21"/>
                <w:szCs w:val="21"/>
              </w:rPr>
            </w:pPr>
            <w:r w:rsidRPr="007156CC">
              <w:rPr>
                <w:rFonts w:asciiTheme="minorEastAsia" w:eastAsiaTheme="minorEastAsia" w:hAnsiTheme="minorEastAsia" w:cs="Arial" w:hint="eastAsia"/>
                <w:sz w:val="21"/>
                <w:szCs w:val="20"/>
              </w:rPr>
              <w:t>教学内容：1</w:t>
            </w:r>
            <w:r w:rsidRPr="007156CC">
              <w:rPr>
                <w:rFonts w:asciiTheme="minorEastAsia" w:eastAsiaTheme="minorEastAsia" w:hAnsiTheme="minorEastAsia" w:cs="Arial"/>
                <w:sz w:val="21"/>
                <w:szCs w:val="20"/>
              </w:rPr>
              <w:t>.</w:t>
            </w:r>
            <w:r w:rsidRPr="007156CC">
              <w:rPr>
                <w:rFonts w:asciiTheme="minorEastAsia" w:eastAsiaTheme="minorEastAsia" w:hAnsiTheme="minorEastAsia" w:cs="Arial"/>
                <w:bCs/>
                <w:sz w:val="21"/>
                <w:szCs w:val="21"/>
              </w:rPr>
              <w:t xml:space="preserve">短跑 </w:t>
            </w:r>
            <w:r w:rsidRPr="007156CC">
              <w:rPr>
                <w:rFonts w:asciiTheme="minorEastAsia" w:eastAsiaTheme="minorEastAsia" w:hAnsiTheme="minorEastAsia" w:cs="Arial"/>
                <w:sz w:val="21"/>
                <w:szCs w:val="21"/>
              </w:rPr>
              <w:t>2</w:t>
            </w:r>
            <w:r w:rsidRPr="007156CC">
              <w:rPr>
                <w:rFonts w:asciiTheme="minorEastAsia" w:eastAsiaTheme="minorEastAsia" w:hAnsiTheme="minorEastAsia" w:cs="Arial" w:hint="eastAsia"/>
                <w:sz w:val="21"/>
                <w:szCs w:val="21"/>
              </w:rPr>
              <w:t>.</w:t>
            </w:r>
            <w:r w:rsidRPr="007156CC">
              <w:rPr>
                <w:rFonts w:asciiTheme="minorEastAsia" w:eastAsiaTheme="minorEastAsia" w:hAnsiTheme="minorEastAsia" w:cs="Arial"/>
                <w:sz w:val="21"/>
                <w:szCs w:val="21"/>
              </w:rPr>
              <w:t>中长跑 3.弹跳力 4.柔韧 5.引体向上（女：仰卧起坐）</w:t>
            </w:r>
          </w:p>
          <w:p w:rsidR="000C44A0" w:rsidRDefault="002231E1">
            <w:pPr>
              <w:autoSpaceDE w:val="0"/>
              <w:autoSpaceDN w:val="0"/>
              <w:adjustRightInd w:val="0"/>
              <w:spacing w:line="340" w:lineRule="exact"/>
              <w:jc w:val="left"/>
              <w:rPr>
                <w:bCs/>
                <w:sz w:val="21"/>
                <w:szCs w:val="20"/>
              </w:rPr>
            </w:pPr>
            <w:r w:rsidRPr="007156CC">
              <w:rPr>
                <w:rFonts w:asciiTheme="minorEastAsia" w:eastAsiaTheme="minorEastAsia" w:hAnsiTheme="minorEastAsia" w:cs="Arial" w:hint="eastAsia"/>
                <w:sz w:val="21"/>
                <w:szCs w:val="20"/>
              </w:rPr>
              <w:t>预期成果：</w:t>
            </w:r>
            <w:r w:rsidRPr="007156CC">
              <w:rPr>
                <w:rFonts w:ascii="Arial" w:hAnsi="Arial" w:cs="Arial"/>
                <w:sz w:val="21"/>
              </w:rPr>
              <w:t>全面提高身体素质和身心健康，能承受学习和生活中的压力。</w:t>
            </w:r>
            <w:r w:rsidRPr="007156CC">
              <w:rPr>
                <w:rFonts w:hint="eastAsia"/>
                <w:sz w:val="21"/>
                <w:szCs w:val="20"/>
              </w:rPr>
              <w:t>同时</w:t>
            </w:r>
            <w:r w:rsidRPr="007156CC">
              <w:rPr>
                <w:rFonts w:hint="eastAsia"/>
                <w:bCs/>
                <w:sz w:val="21"/>
                <w:szCs w:val="20"/>
              </w:rPr>
              <w:t>培养学生遵纪守法和规则意识，以及吃苦耐劳、顽强拼搏的意志品质。</w:t>
            </w:r>
          </w:p>
          <w:p w:rsidR="00123DA7" w:rsidRPr="007156CC" w:rsidRDefault="00123DA7">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0C44A0" w:rsidRDefault="000C44A0">
            <w:pPr>
              <w:autoSpaceDE w:val="0"/>
              <w:autoSpaceDN w:val="0"/>
              <w:adjustRightInd w:val="0"/>
              <w:spacing w:line="340" w:lineRule="exact"/>
              <w:jc w:val="left"/>
              <w:rPr>
                <w:bCs/>
                <w:sz w:val="20"/>
                <w:szCs w:val="20"/>
              </w:rPr>
            </w:pPr>
          </w:p>
          <w:p w:rsidR="000C44A0" w:rsidRPr="007156CC" w:rsidRDefault="002231E1">
            <w:pPr>
              <w:autoSpaceDE w:val="0"/>
              <w:autoSpaceDN w:val="0"/>
              <w:adjustRightInd w:val="0"/>
              <w:spacing w:line="340" w:lineRule="exact"/>
              <w:jc w:val="left"/>
              <w:rPr>
                <w:b/>
                <w:sz w:val="21"/>
                <w:szCs w:val="21"/>
              </w:rPr>
            </w:pPr>
            <w:r w:rsidRPr="007156CC">
              <w:rPr>
                <w:rFonts w:hint="eastAsia"/>
                <w:b/>
                <w:sz w:val="21"/>
                <w:szCs w:val="21"/>
              </w:rPr>
              <w:t>第四单元：</w:t>
            </w:r>
            <w:r w:rsidRPr="007156CC">
              <w:rPr>
                <w:rFonts w:hint="eastAsia"/>
                <w:bCs/>
                <w:sz w:val="21"/>
                <w:szCs w:val="21"/>
              </w:rPr>
              <w:t>有氧健身跑</w:t>
            </w:r>
          </w:p>
          <w:p w:rsidR="000C44A0" w:rsidRPr="007156CC" w:rsidRDefault="002231E1">
            <w:pPr>
              <w:autoSpaceDE w:val="0"/>
              <w:autoSpaceDN w:val="0"/>
              <w:adjustRightInd w:val="0"/>
              <w:spacing w:line="340" w:lineRule="exact"/>
              <w:jc w:val="left"/>
              <w:rPr>
                <w:rFonts w:asciiTheme="minorEastAsia" w:eastAsiaTheme="minorEastAsia" w:hAnsiTheme="minorEastAsia" w:cs="Arial"/>
                <w:sz w:val="21"/>
                <w:szCs w:val="21"/>
              </w:rPr>
            </w:pPr>
            <w:r w:rsidRPr="007156CC">
              <w:rPr>
                <w:rFonts w:asciiTheme="minorEastAsia" w:eastAsiaTheme="minorEastAsia" w:hAnsiTheme="minorEastAsia" w:cs="Arial" w:hint="eastAsia"/>
                <w:sz w:val="21"/>
                <w:szCs w:val="21"/>
              </w:rPr>
              <w:t>教学内容：运动世界校园A</w:t>
            </w:r>
            <w:r w:rsidRPr="007156CC">
              <w:rPr>
                <w:rFonts w:asciiTheme="minorEastAsia" w:eastAsiaTheme="minorEastAsia" w:hAnsiTheme="minorEastAsia" w:cs="Arial"/>
                <w:sz w:val="21"/>
                <w:szCs w:val="21"/>
              </w:rPr>
              <w:t>PP</w:t>
            </w:r>
            <w:r w:rsidRPr="007156CC">
              <w:rPr>
                <w:rFonts w:asciiTheme="minorEastAsia" w:eastAsiaTheme="minorEastAsia" w:hAnsiTheme="minorEastAsia" w:cs="Arial" w:hint="eastAsia"/>
                <w:sz w:val="21"/>
                <w:szCs w:val="21"/>
              </w:rPr>
              <w:t>（课外练习）</w:t>
            </w:r>
          </w:p>
          <w:p w:rsidR="000C44A0" w:rsidRDefault="002231E1">
            <w:pPr>
              <w:widowControl/>
              <w:jc w:val="left"/>
              <w:rPr>
                <w:bCs/>
                <w:sz w:val="21"/>
                <w:szCs w:val="21"/>
              </w:rPr>
            </w:pPr>
            <w:r w:rsidRPr="007156CC">
              <w:rPr>
                <w:rFonts w:asciiTheme="minorEastAsia" w:hAnsiTheme="minorEastAsia" w:cs="Arial" w:hint="eastAsia"/>
                <w:sz w:val="21"/>
                <w:szCs w:val="21"/>
              </w:rPr>
              <w:t>预期成果：</w:t>
            </w:r>
            <w:r w:rsidRPr="007156CC">
              <w:rPr>
                <w:rFonts w:hint="eastAsia"/>
                <w:bCs/>
                <w:sz w:val="21"/>
                <w:szCs w:val="21"/>
              </w:rPr>
              <w:t>使学生具备制定运动计划，自主进行科学锻炼的能力。增强学生心肺功能，培养学生遵纪守法和规则意识。</w:t>
            </w:r>
          </w:p>
          <w:p w:rsidR="00123DA7" w:rsidRDefault="00123DA7">
            <w:pPr>
              <w:widowControl/>
              <w:jc w:val="left"/>
            </w:pPr>
            <w:r w:rsidRPr="002B182D">
              <w:rPr>
                <w:bCs/>
                <w:sz w:val="21"/>
                <w:szCs w:val="20"/>
              </w:rPr>
              <w:t>教学难点：</w:t>
            </w:r>
            <w:r>
              <w:rPr>
                <w:bCs/>
                <w:sz w:val="21"/>
                <w:szCs w:val="20"/>
              </w:rPr>
              <w:t>预防和监控</w:t>
            </w:r>
            <w:proofErr w:type="gramStart"/>
            <w:r>
              <w:rPr>
                <w:bCs/>
                <w:sz w:val="21"/>
                <w:szCs w:val="20"/>
              </w:rPr>
              <w:t>学生代跑等</w:t>
            </w:r>
            <w:proofErr w:type="gramEnd"/>
            <w:r>
              <w:rPr>
                <w:bCs/>
                <w:sz w:val="21"/>
                <w:szCs w:val="20"/>
              </w:rPr>
              <w:t>作弊行为。</w:t>
            </w:r>
          </w:p>
        </w:tc>
      </w:tr>
    </w:tbl>
    <w:bookmarkEnd w:id="1"/>
    <w:bookmarkEnd w:id="2"/>
    <w:p w:rsidR="000C44A0" w:rsidRDefault="002231E1">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0C44A0">
        <w:trPr>
          <w:trHeight w:val="794"/>
          <w:jc w:val="center"/>
        </w:trPr>
        <w:tc>
          <w:tcPr>
            <w:tcW w:w="1834" w:type="dxa"/>
            <w:tcBorders>
              <w:top w:val="single" w:sz="12" w:space="0" w:color="auto"/>
              <w:left w:val="single" w:sz="12" w:space="0" w:color="auto"/>
              <w:tl2br w:val="single" w:sz="4" w:space="0" w:color="auto"/>
            </w:tcBorders>
          </w:tcPr>
          <w:p w:rsidR="000C44A0" w:rsidRDefault="002231E1">
            <w:pPr>
              <w:pStyle w:val="DG"/>
              <w:ind w:firstLine="489"/>
              <w:jc w:val="right"/>
              <w:rPr>
                <w:szCs w:val="16"/>
              </w:rPr>
            </w:pPr>
            <w:r>
              <w:rPr>
                <w:rFonts w:hint="eastAsia"/>
                <w:szCs w:val="16"/>
              </w:rPr>
              <w:t>课程目标</w:t>
            </w:r>
          </w:p>
          <w:p w:rsidR="000C44A0" w:rsidRDefault="000C44A0">
            <w:pPr>
              <w:pStyle w:val="DG"/>
              <w:ind w:right="210"/>
              <w:jc w:val="left"/>
              <w:rPr>
                <w:szCs w:val="16"/>
              </w:rPr>
            </w:pPr>
          </w:p>
          <w:p w:rsidR="000C44A0" w:rsidRDefault="002231E1">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0C44A0" w:rsidRDefault="002231E1">
            <w:pPr>
              <w:pStyle w:val="DG"/>
              <w:rPr>
                <w:rFonts w:asciiTheme="minorEastAsia" w:eastAsiaTheme="minorEastAsia" w:hAnsiTheme="minorEastAsia"/>
                <w:sz w:val="20"/>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0C44A0" w:rsidRDefault="002231E1">
            <w:pPr>
              <w:pStyle w:val="DG"/>
              <w:rPr>
                <w:rFonts w:asciiTheme="minorEastAsia" w:eastAsiaTheme="minorEastAsia" w:hAnsiTheme="minorEastAsia"/>
                <w:sz w:val="20"/>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0C44A0" w:rsidRDefault="002231E1">
            <w:pPr>
              <w:pStyle w:val="DG"/>
              <w:rPr>
                <w:rFonts w:asciiTheme="minorEastAsia" w:eastAsiaTheme="minorEastAsia" w:hAnsiTheme="minorEastAsia"/>
                <w:sz w:val="20"/>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0C44A0" w:rsidRDefault="002231E1">
            <w:pPr>
              <w:pStyle w:val="DG"/>
              <w:rPr>
                <w:rFonts w:asciiTheme="minorEastAsia" w:eastAsiaTheme="minorEastAsia" w:hAnsiTheme="minorEastAsia"/>
                <w:sz w:val="20"/>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0C44A0" w:rsidRDefault="002231E1">
            <w:pPr>
              <w:pStyle w:val="DG"/>
              <w:rPr>
                <w:rFonts w:asciiTheme="minorEastAsia" w:eastAsiaTheme="minorEastAsia" w:hAnsiTheme="minorEastAsia"/>
                <w:sz w:val="20"/>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0C44A0" w:rsidRDefault="002231E1">
            <w:pPr>
              <w:pStyle w:val="DG"/>
              <w:rPr>
                <w:rFonts w:asciiTheme="minorEastAsia" w:eastAsiaTheme="minorEastAsia" w:hAnsiTheme="minorEastAsia"/>
                <w:sz w:val="20"/>
              </w:rPr>
            </w:pPr>
            <w:r>
              <w:rPr>
                <w:rFonts w:asciiTheme="minorEastAsia" w:eastAsiaTheme="minorEastAsia" w:hAnsiTheme="minorEastAsia" w:hint="eastAsia"/>
                <w:sz w:val="20"/>
              </w:rPr>
              <w:t>6</w:t>
            </w:r>
          </w:p>
        </w:tc>
      </w:tr>
      <w:tr w:rsidR="000C44A0">
        <w:trPr>
          <w:trHeight w:val="340"/>
          <w:jc w:val="center"/>
        </w:trPr>
        <w:tc>
          <w:tcPr>
            <w:tcW w:w="1834" w:type="dxa"/>
            <w:tcBorders>
              <w:left w:val="single" w:sz="12" w:space="0" w:color="auto"/>
            </w:tcBorders>
          </w:tcPr>
          <w:p w:rsidR="000C44A0" w:rsidRPr="00123DA7" w:rsidRDefault="002231E1">
            <w:pPr>
              <w:pStyle w:val="DG0"/>
            </w:pPr>
            <w:r w:rsidRPr="00123DA7">
              <w:rPr>
                <w:rFonts w:hint="eastAsia"/>
              </w:rPr>
              <w:t>第一单元</w:t>
            </w:r>
          </w:p>
        </w:tc>
        <w:tc>
          <w:tcPr>
            <w:tcW w:w="1074" w:type="dxa"/>
            <w:vAlign w:val="center"/>
          </w:tcPr>
          <w:p w:rsidR="000C44A0" w:rsidRPr="00123DA7" w:rsidRDefault="002231E1">
            <w:pPr>
              <w:pStyle w:val="DG0"/>
            </w:pPr>
            <w:r w:rsidRPr="00123DA7">
              <w:rPr>
                <w:rFonts w:hint="eastAsia"/>
              </w:rPr>
              <w:t>√</w:t>
            </w:r>
          </w:p>
        </w:tc>
        <w:tc>
          <w:tcPr>
            <w:tcW w:w="1074" w:type="dxa"/>
            <w:vAlign w:val="center"/>
          </w:tcPr>
          <w:p w:rsidR="000C44A0" w:rsidRPr="00123DA7" w:rsidRDefault="002231E1">
            <w:pPr>
              <w:pStyle w:val="DG0"/>
            </w:pPr>
            <w:r w:rsidRPr="00123DA7">
              <w:rPr>
                <w:rFonts w:hint="eastAsia"/>
              </w:rPr>
              <w:t>√</w:t>
            </w:r>
          </w:p>
        </w:tc>
        <w:tc>
          <w:tcPr>
            <w:tcW w:w="1074" w:type="dxa"/>
            <w:vAlign w:val="center"/>
          </w:tcPr>
          <w:p w:rsidR="000C44A0" w:rsidRPr="00123DA7" w:rsidRDefault="002231E1">
            <w:pPr>
              <w:pStyle w:val="DG0"/>
            </w:pPr>
            <w:r w:rsidRPr="00123DA7">
              <w:rPr>
                <w:rFonts w:hint="eastAsia"/>
              </w:rPr>
              <w:t>√</w:t>
            </w:r>
          </w:p>
        </w:tc>
        <w:tc>
          <w:tcPr>
            <w:tcW w:w="1073" w:type="dxa"/>
            <w:vAlign w:val="center"/>
          </w:tcPr>
          <w:p w:rsidR="000C44A0" w:rsidRPr="00123DA7" w:rsidRDefault="002231E1">
            <w:pPr>
              <w:pStyle w:val="DG0"/>
            </w:pPr>
            <w:r w:rsidRPr="00123DA7">
              <w:rPr>
                <w:rFonts w:hint="eastAsia"/>
              </w:rPr>
              <w:t>√</w:t>
            </w:r>
          </w:p>
        </w:tc>
        <w:tc>
          <w:tcPr>
            <w:tcW w:w="1073" w:type="dxa"/>
            <w:vAlign w:val="center"/>
          </w:tcPr>
          <w:p w:rsidR="000C44A0" w:rsidRPr="00123DA7" w:rsidRDefault="002231E1">
            <w:pPr>
              <w:pStyle w:val="DG0"/>
            </w:pPr>
            <w:r w:rsidRPr="00123DA7">
              <w:rPr>
                <w:rFonts w:hint="eastAsia"/>
              </w:rPr>
              <w:t>√</w:t>
            </w:r>
          </w:p>
        </w:tc>
        <w:tc>
          <w:tcPr>
            <w:tcW w:w="1074" w:type="dxa"/>
            <w:tcBorders>
              <w:right w:val="single" w:sz="12" w:space="0" w:color="auto"/>
            </w:tcBorders>
            <w:vAlign w:val="center"/>
          </w:tcPr>
          <w:p w:rsidR="000C44A0" w:rsidRPr="00123DA7" w:rsidRDefault="002231E1">
            <w:pPr>
              <w:pStyle w:val="DG0"/>
            </w:pPr>
            <w:r w:rsidRPr="00123DA7">
              <w:rPr>
                <w:rFonts w:hint="eastAsia"/>
              </w:rPr>
              <w:t>√</w:t>
            </w:r>
          </w:p>
        </w:tc>
      </w:tr>
      <w:tr w:rsidR="000C44A0">
        <w:trPr>
          <w:trHeight w:val="340"/>
          <w:jc w:val="center"/>
        </w:trPr>
        <w:tc>
          <w:tcPr>
            <w:tcW w:w="1834" w:type="dxa"/>
            <w:tcBorders>
              <w:left w:val="single" w:sz="12" w:space="0" w:color="auto"/>
            </w:tcBorders>
          </w:tcPr>
          <w:p w:rsidR="000C44A0" w:rsidRPr="00123DA7" w:rsidRDefault="002231E1">
            <w:pPr>
              <w:pStyle w:val="DG0"/>
            </w:pPr>
            <w:r w:rsidRPr="00123DA7">
              <w:rPr>
                <w:rFonts w:hint="eastAsia"/>
              </w:rPr>
              <w:t>第二单元</w:t>
            </w:r>
          </w:p>
        </w:tc>
        <w:tc>
          <w:tcPr>
            <w:tcW w:w="1074" w:type="dxa"/>
            <w:vAlign w:val="center"/>
          </w:tcPr>
          <w:p w:rsidR="000C44A0" w:rsidRPr="00123DA7" w:rsidRDefault="002231E1">
            <w:pPr>
              <w:pStyle w:val="DG0"/>
            </w:pPr>
            <w:r w:rsidRPr="00123DA7">
              <w:rPr>
                <w:rFonts w:hint="eastAsia"/>
              </w:rPr>
              <w:t>√</w:t>
            </w:r>
          </w:p>
        </w:tc>
        <w:tc>
          <w:tcPr>
            <w:tcW w:w="1074" w:type="dxa"/>
            <w:vAlign w:val="center"/>
          </w:tcPr>
          <w:p w:rsidR="000C44A0" w:rsidRPr="00123DA7" w:rsidRDefault="002231E1">
            <w:pPr>
              <w:pStyle w:val="DG0"/>
            </w:pPr>
            <w:r w:rsidRPr="00123DA7">
              <w:rPr>
                <w:rFonts w:hint="eastAsia"/>
              </w:rPr>
              <w:t>√</w:t>
            </w:r>
          </w:p>
        </w:tc>
        <w:tc>
          <w:tcPr>
            <w:tcW w:w="1074" w:type="dxa"/>
            <w:vAlign w:val="center"/>
          </w:tcPr>
          <w:p w:rsidR="000C44A0" w:rsidRPr="00123DA7" w:rsidRDefault="002231E1">
            <w:pPr>
              <w:pStyle w:val="DG0"/>
            </w:pPr>
            <w:r w:rsidRPr="00123DA7">
              <w:rPr>
                <w:rFonts w:hint="eastAsia"/>
              </w:rPr>
              <w:t>√</w:t>
            </w:r>
          </w:p>
        </w:tc>
        <w:tc>
          <w:tcPr>
            <w:tcW w:w="1073" w:type="dxa"/>
            <w:vAlign w:val="center"/>
          </w:tcPr>
          <w:p w:rsidR="000C44A0" w:rsidRPr="00123DA7" w:rsidRDefault="002231E1">
            <w:pPr>
              <w:pStyle w:val="DG0"/>
            </w:pPr>
            <w:r w:rsidRPr="00123DA7">
              <w:rPr>
                <w:rFonts w:hint="eastAsia"/>
              </w:rPr>
              <w:t>√</w:t>
            </w:r>
          </w:p>
        </w:tc>
        <w:tc>
          <w:tcPr>
            <w:tcW w:w="1073" w:type="dxa"/>
            <w:vAlign w:val="center"/>
          </w:tcPr>
          <w:p w:rsidR="000C44A0" w:rsidRPr="00123DA7" w:rsidRDefault="002231E1">
            <w:pPr>
              <w:pStyle w:val="DG0"/>
            </w:pPr>
            <w:r w:rsidRPr="00123DA7">
              <w:rPr>
                <w:rFonts w:hint="eastAsia"/>
              </w:rPr>
              <w:t>√</w:t>
            </w:r>
          </w:p>
        </w:tc>
        <w:tc>
          <w:tcPr>
            <w:tcW w:w="1074" w:type="dxa"/>
            <w:tcBorders>
              <w:right w:val="single" w:sz="12" w:space="0" w:color="auto"/>
            </w:tcBorders>
            <w:vAlign w:val="center"/>
          </w:tcPr>
          <w:p w:rsidR="000C44A0" w:rsidRPr="00123DA7" w:rsidRDefault="002231E1">
            <w:pPr>
              <w:pStyle w:val="DG0"/>
            </w:pPr>
            <w:r w:rsidRPr="00123DA7">
              <w:rPr>
                <w:rFonts w:hint="eastAsia"/>
              </w:rPr>
              <w:t>√</w:t>
            </w:r>
          </w:p>
        </w:tc>
      </w:tr>
      <w:tr w:rsidR="000C44A0">
        <w:trPr>
          <w:trHeight w:val="340"/>
          <w:jc w:val="center"/>
        </w:trPr>
        <w:tc>
          <w:tcPr>
            <w:tcW w:w="1834" w:type="dxa"/>
            <w:tcBorders>
              <w:left w:val="single" w:sz="12" w:space="0" w:color="auto"/>
            </w:tcBorders>
          </w:tcPr>
          <w:p w:rsidR="000C44A0" w:rsidRPr="00123DA7" w:rsidRDefault="002231E1">
            <w:pPr>
              <w:pStyle w:val="DG0"/>
            </w:pPr>
            <w:r w:rsidRPr="00123DA7">
              <w:rPr>
                <w:rFonts w:hint="eastAsia"/>
              </w:rPr>
              <w:t>第三单元</w:t>
            </w:r>
          </w:p>
        </w:tc>
        <w:tc>
          <w:tcPr>
            <w:tcW w:w="1074" w:type="dxa"/>
            <w:vAlign w:val="center"/>
          </w:tcPr>
          <w:p w:rsidR="000C44A0" w:rsidRPr="00123DA7" w:rsidRDefault="000C44A0">
            <w:pPr>
              <w:pStyle w:val="DG0"/>
            </w:pPr>
          </w:p>
        </w:tc>
        <w:tc>
          <w:tcPr>
            <w:tcW w:w="1074" w:type="dxa"/>
            <w:vAlign w:val="center"/>
          </w:tcPr>
          <w:p w:rsidR="000C44A0" w:rsidRPr="00123DA7" w:rsidRDefault="002231E1">
            <w:pPr>
              <w:pStyle w:val="DG0"/>
            </w:pPr>
            <w:r w:rsidRPr="00123DA7">
              <w:rPr>
                <w:rFonts w:hint="eastAsia"/>
              </w:rPr>
              <w:t>√</w:t>
            </w:r>
          </w:p>
        </w:tc>
        <w:tc>
          <w:tcPr>
            <w:tcW w:w="1074" w:type="dxa"/>
            <w:vAlign w:val="center"/>
          </w:tcPr>
          <w:p w:rsidR="000C44A0" w:rsidRPr="00123DA7" w:rsidRDefault="000C44A0">
            <w:pPr>
              <w:pStyle w:val="DG0"/>
            </w:pPr>
          </w:p>
        </w:tc>
        <w:tc>
          <w:tcPr>
            <w:tcW w:w="1073" w:type="dxa"/>
            <w:vAlign w:val="center"/>
          </w:tcPr>
          <w:p w:rsidR="000C44A0" w:rsidRPr="00123DA7" w:rsidRDefault="002231E1">
            <w:pPr>
              <w:pStyle w:val="DG0"/>
            </w:pPr>
            <w:r w:rsidRPr="00123DA7">
              <w:rPr>
                <w:rFonts w:hint="eastAsia"/>
              </w:rPr>
              <w:t>√</w:t>
            </w:r>
          </w:p>
        </w:tc>
        <w:tc>
          <w:tcPr>
            <w:tcW w:w="1073" w:type="dxa"/>
            <w:vAlign w:val="center"/>
          </w:tcPr>
          <w:p w:rsidR="000C44A0" w:rsidRPr="00123DA7" w:rsidRDefault="000C44A0">
            <w:pPr>
              <w:pStyle w:val="DG0"/>
            </w:pPr>
          </w:p>
        </w:tc>
        <w:tc>
          <w:tcPr>
            <w:tcW w:w="1074" w:type="dxa"/>
            <w:tcBorders>
              <w:right w:val="single" w:sz="12" w:space="0" w:color="auto"/>
            </w:tcBorders>
            <w:vAlign w:val="center"/>
          </w:tcPr>
          <w:p w:rsidR="000C44A0" w:rsidRPr="00123DA7" w:rsidRDefault="002231E1">
            <w:pPr>
              <w:pStyle w:val="DG0"/>
            </w:pPr>
            <w:r w:rsidRPr="00123DA7">
              <w:rPr>
                <w:rFonts w:hint="eastAsia"/>
              </w:rPr>
              <w:t>√</w:t>
            </w:r>
          </w:p>
        </w:tc>
      </w:tr>
      <w:tr w:rsidR="000C44A0">
        <w:trPr>
          <w:trHeight w:val="340"/>
          <w:jc w:val="center"/>
        </w:trPr>
        <w:tc>
          <w:tcPr>
            <w:tcW w:w="1834" w:type="dxa"/>
            <w:tcBorders>
              <w:left w:val="single" w:sz="12" w:space="0" w:color="auto"/>
              <w:bottom w:val="single" w:sz="12" w:space="0" w:color="auto"/>
            </w:tcBorders>
          </w:tcPr>
          <w:p w:rsidR="000C44A0" w:rsidRPr="00123DA7" w:rsidRDefault="002231E1">
            <w:pPr>
              <w:pStyle w:val="DG0"/>
            </w:pPr>
            <w:r w:rsidRPr="00123DA7">
              <w:rPr>
                <w:rFonts w:hint="eastAsia"/>
              </w:rPr>
              <w:t>第四单元</w:t>
            </w:r>
          </w:p>
        </w:tc>
        <w:tc>
          <w:tcPr>
            <w:tcW w:w="1074" w:type="dxa"/>
            <w:tcBorders>
              <w:bottom w:val="single" w:sz="12" w:space="0" w:color="auto"/>
            </w:tcBorders>
            <w:vAlign w:val="center"/>
          </w:tcPr>
          <w:p w:rsidR="000C44A0" w:rsidRPr="00123DA7" w:rsidRDefault="000C44A0">
            <w:pPr>
              <w:pStyle w:val="DG0"/>
            </w:pPr>
          </w:p>
        </w:tc>
        <w:tc>
          <w:tcPr>
            <w:tcW w:w="1074" w:type="dxa"/>
            <w:tcBorders>
              <w:bottom w:val="single" w:sz="12" w:space="0" w:color="auto"/>
            </w:tcBorders>
            <w:vAlign w:val="center"/>
          </w:tcPr>
          <w:p w:rsidR="000C44A0" w:rsidRPr="00123DA7" w:rsidRDefault="002231E1">
            <w:pPr>
              <w:pStyle w:val="DG0"/>
            </w:pPr>
            <w:r w:rsidRPr="00123DA7">
              <w:rPr>
                <w:rFonts w:hint="eastAsia"/>
              </w:rPr>
              <w:t>√</w:t>
            </w:r>
          </w:p>
        </w:tc>
        <w:tc>
          <w:tcPr>
            <w:tcW w:w="1074" w:type="dxa"/>
            <w:tcBorders>
              <w:bottom w:val="single" w:sz="12" w:space="0" w:color="auto"/>
            </w:tcBorders>
            <w:vAlign w:val="center"/>
          </w:tcPr>
          <w:p w:rsidR="000C44A0" w:rsidRPr="00123DA7" w:rsidRDefault="000C44A0">
            <w:pPr>
              <w:pStyle w:val="DG0"/>
            </w:pPr>
          </w:p>
        </w:tc>
        <w:tc>
          <w:tcPr>
            <w:tcW w:w="1073" w:type="dxa"/>
            <w:tcBorders>
              <w:bottom w:val="single" w:sz="12" w:space="0" w:color="auto"/>
            </w:tcBorders>
            <w:vAlign w:val="center"/>
          </w:tcPr>
          <w:p w:rsidR="000C44A0" w:rsidRPr="00123DA7" w:rsidRDefault="002231E1">
            <w:pPr>
              <w:pStyle w:val="DG0"/>
            </w:pPr>
            <w:r w:rsidRPr="00123DA7">
              <w:rPr>
                <w:rFonts w:hint="eastAsia"/>
              </w:rPr>
              <w:t>√</w:t>
            </w:r>
          </w:p>
        </w:tc>
        <w:tc>
          <w:tcPr>
            <w:tcW w:w="1073" w:type="dxa"/>
            <w:tcBorders>
              <w:bottom w:val="single" w:sz="12" w:space="0" w:color="auto"/>
            </w:tcBorders>
            <w:vAlign w:val="center"/>
          </w:tcPr>
          <w:p w:rsidR="000C44A0" w:rsidRPr="00123DA7" w:rsidRDefault="000C44A0">
            <w:pPr>
              <w:pStyle w:val="DG0"/>
            </w:pPr>
          </w:p>
        </w:tc>
        <w:tc>
          <w:tcPr>
            <w:tcW w:w="1074" w:type="dxa"/>
            <w:tcBorders>
              <w:bottom w:val="single" w:sz="12" w:space="0" w:color="auto"/>
              <w:right w:val="single" w:sz="12" w:space="0" w:color="auto"/>
            </w:tcBorders>
            <w:vAlign w:val="center"/>
          </w:tcPr>
          <w:p w:rsidR="000C44A0" w:rsidRPr="00123DA7" w:rsidRDefault="002231E1">
            <w:pPr>
              <w:pStyle w:val="DG0"/>
            </w:pPr>
            <w:r w:rsidRPr="00123DA7">
              <w:rPr>
                <w:rFonts w:hint="eastAsia"/>
              </w:rPr>
              <w:t>√</w:t>
            </w:r>
          </w:p>
        </w:tc>
      </w:tr>
    </w:tbl>
    <w:p w:rsidR="000C44A0" w:rsidRDefault="002231E1">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0C44A0">
        <w:trPr>
          <w:trHeight w:val="340"/>
          <w:jc w:val="center"/>
        </w:trPr>
        <w:tc>
          <w:tcPr>
            <w:tcW w:w="1828" w:type="dxa"/>
            <w:vMerge w:val="restart"/>
            <w:tcBorders>
              <w:top w:val="single" w:sz="12" w:space="0" w:color="auto"/>
              <w:left w:val="single" w:sz="12" w:space="0" w:color="auto"/>
            </w:tcBorders>
            <w:vAlign w:val="center"/>
          </w:tcPr>
          <w:p w:rsidR="000C44A0" w:rsidRDefault="002231E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0C44A0" w:rsidRDefault="002231E1">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0C44A0" w:rsidRDefault="002231E1">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0C44A0" w:rsidRDefault="002231E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0C44A0">
        <w:trPr>
          <w:trHeight w:val="340"/>
          <w:jc w:val="center"/>
        </w:trPr>
        <w:tc>
          <w:tcPr>
            <w:tcW w:w="1828" w:type="dxa"/>
            <w:vMerge/>
            <w:tcBorders>
              <w:left w:val="single" w:sz="12" w:space="0" w:color="auto"/>
            </w:tcBorders>
          </w:tcPr>
          <w:p w:rsidR="000C44A0" w:rsidRDefault="000C44A0">
            <w:pPr>
              <w:snapToGrid w:val="0"/>
              <w:jc w:val="center"/>
              <w:rPr>
                <w:rFonts w:ascii="黑体" w:eastAsia="黑体" w:hAnsi="黑体"/>
                <w:bCs/>
                <w:sz w:val="21"/>
                <w:szCs w:val="21"/>
              </w:rPr>
            </w:pPr>
          </w:p>
        </w:tc>
        <w:tc>
          <w:tcPr>
            <w:tcW w:w="2690" w:type="dxa"/>
            <w:vMerge/>
          </w:tcPr>
          <w:p w:rsidR="000C44A0" w:rsidRDefault="000C44A0">
            <w:pPr>
              <w:snapToGrid w:val="0"/>
              <w:jc w:val="center"/>
              <w:rPr>
                <w:rFonts w:ascii="黑体" w:eastAsia="黑体" w:hAnsi="黑体"/>
                <w:bCs/>
                <w:sz w:val="21"/>
                <w:szCs w:val="21"/>
              </w:rPr>
            </w:pPr>
          </w:p>
        </w:tc>
        <w:tc>
          <w:tcPr>
            <w:tcW w:w="1697" w:type="dxa"/>
            <w:vMerge/>
          </w:tcPr>
          <w:p w:rsidR="000C44A0" w:rsidRDefault="000C44A0">
            <w:pPr>
              <w:snapToGrid w:val="0"/>
              <w:jc w:val="center"/>
              <w:rPr>
                <w:rFonts w:ascii="黑体" w:eastAsia="黑体" w:hAnsi="黑体"/>
                <w:bCs/>
                <w:sz w:val="21"/>
                <w:szCs w:val="21"/>
              </w:rPr>
            </w:pPr>
          </w:p>
        </w:tc>
        <w:tc>
          <w:tcPr>
            <w:tcW w:w="708" w:type="dxa"/>
            <w:vAlign w:val="center"/>
          </w:tcPr>
          <w:p w:rsidR="000C44A0" w:rsidRDefault="002231E1">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0C44A0" w:rsidRDefault="002231E1">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0C44A0" w:rsidRDefault="002231E1">
            <w:pPr>
              <w:snapToGrid w:val="0"/>
              <w:jc w:val="center"/>
              <w:rPr>
                <w:rFonts w:ascii="黑体" w:eastAsia="黑体" w:hAnsi="黑体"/>
                <w:bCs/>
                <w:sz w:val="21"/>
                <w:szCs w:val="21"/>
              </w:rPr>
            </w:pPr>
            <w:r>
              <w:rPr>
                <w:rFonts w:ascii="黑体" w:eastAsia="黑体" w:hAnsi="黑体" w:hint="eastAsia"/>
                <w:bCs/>
                <w:sz w:val="21"/>
                <w:szCs w:val="21"/>
              </w:rPr>
              <w:t>小计</w:t>
            </w:r>
          </w:p>
        </w:tc>
      </w:tr>
      <w:tr w:rsidR="000C44A0">
        <w:trPr>
          <w:trHeight w:val="454"/>
          <w:jc w:val="center"/>
        </w:trPr>
        <w:tc>
          <w:tcPr>
            <w:tcW w:w="1828" w:type="dxa"/>
            <w:tcBorders>
              <w:left w:val="single" w:sz="12" w:space="0" w:color="auto"/>
            </w:tcBorders>
            <w:vAlign w:val="center"/>
          </w:tcPr>
          <w:p w:rsidR="000C44A0" w:rsidRPr="00123DA7" w:rsidRDefault="002231E1" w:rsidP="00123DA7">
            <w:pPr>
              <w:pStyle w:val="DG0"/>
            </w:pPr>
            <w:r w:rsidRPr="00123DA7">
              <w:rPr>
                <w:rFonts w:hint="eastAsia"/>
              </w:rPr>
              <w:t>第一单元</w:t>
            </w:r>
          </w:p>
        </w:tc>
        <w:tc>
          <w:tcPr>
            <w:tcW w:w="2690" w:type="dxa"/>
            <w:vAlign w:val="center"/>
          </w:tcPr>
          <w:p w:rsidR="000C44A0" w:rsidRPr="00123DA7" w:rsidRDefault="002231E1" w:rsidP="00123DA7">
            <w:pPr>
              <w:pStyle w:val="DG0"/>
            </w:pPr>
            <w:r w:rsidRPr="00123DA7">
              <w:rPr>
                <w:rFonts w:hint="eastAsia"/>
              </w:rPr>
              <w:t>讲课</w:t>
            </w:r>
          </w:p>
        </w:tc>
        <w:tc>
          <w:tcPr>
            <w:tcW w:w="1697" w:type="dxa"/>
            <w:vAlign w:val="center"/>
          </w:tcPr>
          <w:p w:rsidR="000C44A0" w:rsidRPr="00123DA7" w:rsidRDefault="002231E1" w:rsidP="00123DA7">
            <w:pPr>
              <w:pStyle w:val="DG0"/>
            </w:pPr>
            <w:r w:rsidRPr="00123DA7">
              <w:rPr>
                <w:rFonts w:hint="eastAsia"/>
              </w:rPr>
              <w:t>考查</w:t>
            </w:r>
          </w:p>
        </w:tc>
        <w:tc>
          <w:tcPr>
            <w:tcW w:w="708" w:type="dxa"/>
            <w:vAlign w:val="center"/>
          </w:tcPr>
          <w:p w:rsidR="000C44A0" w:rsidRPr="00123DA7" w:rsidRDefault="00B974A4" w:rsidP="00123DA7">
            <w:pPr>
              <w:pStyle w:val="DG0"/>
            </w:pPr>
            <w:r>
              <w:t>4</w:t>
            </w:r>
          </w:p>
        </w:tc>
        <w:tc>
          <w:tcPr>
            <w:tcW w:w="653" w:type="dxa"/>
            <w:vAlign w:val="center"/>
          </w:tcPr>
          <w:p w:rsidR="000C44A0" w:rsidRPr="00123DA7" w:rsidRDefault="002231E1" w:rsidP="00123DA7">
            <w:pPr>
              <w:pStyle w:val="DG0"/>
            </w:pPr>
            <w:r w:rsidRPr="00123DA7">
              <w:rPr>
                <w:rFonts w:hint="eastAsia"/>
              </w:rPr>
              <w:t>0</w:t>
            </w:r>
          </w:p>
        </w:tc>
        <w:tc>
          <w:tcPr>
            <w:tcW w:w="700" w:type="dxa"/>
            <w:tcBorders>
              <w:right w:val="single" w:sz="12" w:space="0" w:color="auto"/>
            </w:tcBorders>
            <w:vAlign w:val="center"/>
          </w:tcPr>
          <w:p w:rsidR="000C44A0" w:rsidRPr="00123DA7" w:rsidRDefault="00B974A4" w:rsidP="00123DA7">
            <w:pPr>
              <w:pStyle w:val="DG0"/>
            </w:pPr>
            <w:r>
              <w:t>4</w:t>
            </w:r>
          </w:p>
        </w:tc>
      </w:tr>
      <w:tr w:rsidR="000C44A0">
        <w:trPr>
          <w:trHeight w:val="454"/>
          <w:jc w:val="center"/>
        </w:trPr>
        <w:tc>
          <w:tcPr>
            <w:tcW w:w="1828" w:type="dxa"/>
            <w:tcBorders>
              <w:left w:val="single" w:sz="12" w:space="0" w:color="auto"/>
            </w:tcBorders>
            <w:vAlign w:val="center"/>
          </w:tcPr>
          <w:p w:rsidR="000C44A0" w:rsidRPr="00123DA7" w:rsidRDefault="002231E1" w:rsidP="00123DA7">
            <w:pPr>
              <w:pStyle w:val="DG0"/>
            </w:pPr>
            <w:r w:rsidRPr="00123DA7">
              <w:rPr>
                <w:rFonts w:hint="eastAsia"/>
              </w:rPr>
              <w:t>第二单元</w:t>
            </w:r>
          </w:p>
        </w:tc>
        <w:tc>
          <w:tcPr>
            <w:tcW w:w="2690" w:type="dxa"/>
            <w:vAlign w:val="center"/>
          </w:tcPr>
          <w:p w:rsidR="000C44A0" w:rsidRPr="00123DA7" w:rsidRDefault="002231E1" w:rsidP="00123DA7">
            <w:pPr>
              <w:pStyle w:val="DG0"/>
            </w:pPr>
            <w:r w:rsidRPr="00123DA7">
              <w:rPr>
                <w:rFonts w:hint="eastAsia"/>
              </w:rPr>
              <w:t>边讲边练</w:t>
            </w:r>
          </w:p>
        </w:tc>
        <w:tc>
          <w:tcPr>
            <w:tcW w:w="1697" w:type="dxa"/>
            <w:vAlign w:val="center"/>
          </w:tcPr>
          <w:p w:rsidR="000C44A0" w:rsidRPr="00123DA7" w:rsidRDefault="002231E1" w:rsidP="00123DA7">
            <w:pPr>
              <w:pStyle w:val="DG0"/>
            </w:pPr>
            <w:r w:rsidRPr="00123DA7">
              <w:rPr>
                <w:rFonts w:hint="eastAsia"/>
              </w:rPr>
              <w:t>考查</w:t>
            </w:r>
          </w:p>
        </w:tc>
        <w:tc>
          <w:tcPr>
            <w:tcW w:w="708" w:type="dxa"/>
            <w:vAlign w:val="center"/>
          </w:tcPr>
          <w:p w:rsidR="000C44A0" w:rsidRPr="00123DA7" w:rsidRDefault="002231E1" w:rsidP="00123DA7">
            <w:pPr>
              <w:pStyle w:val="DG0"/>
            </w:pPr>
            <w:r w:rsidRPr="00123DA7">
              <w:rPr>
                <w:rFonts w:hint="eastAsia"/>
              </w:rPr>
              <w:t>0</w:t>
            </w:r>
          </w:p>
        </w:tc>
        <w:tc>
          <w:tcPr>
            <w:tcW w:w="653" w:type="dxa"/>
            <w:vAlign w:val="center"/>
          </w:tcPr>
          <w:p w:rsidR="000C44A0" w:rsidRPr="00123DA7" w:rsidRDefault="00B974A4" w:rsidP="00123DA7">
            <w:pPr>
              <w:pStyle w:val="DG0"/>
            </w:pPr>
            <w:r>
              <w:rPr>
                <w:rFonts w:hint="eastAsia"/>
              </w:rPr>
              <w:t>2</w:t>
            </w:r>
            <w:r>
              <w:t>0</w:t>
            </w:r>
          </w:p>
        </w:tc>
        <w:tc>
          <w:tcPr>
            <w:tcW w:w="700" w:type="dxa"/>
            <w:tcBorders>
              <w:right w:val="single" w:sz="12" w:space="0" w:color="auto"/>
            </w:tcBorders>
            <w:vAlign w:val="center"/>
          </w:tcPr>
          <w:p w:rsidR="000C44A0" w:rsidRPr="00123DA7" w:rsidRDefault="00B974A4" w:rsidP="00123DA7">
            <w:pPr>
              <w:pStyle w:val="DG0"/>
            </w:pPr>
            <w:r>
              <w:rPr>
                <w:rFonts w:hint="eastAsia"/>
              </w:rPr>
              <w:t>2</w:t>
            </w:r>
            <w:r>
              <w:t>0</w:t>
            </w:r>
          </w:p>
        </w:tc>
      </w:tr>
      <w:tr w:rsidR="000C44A0">
        <w:trPr>
          <w:trHeight w:val="454"/>
          <w:jc w:val="center"/>
        </w:trPr>
        <w:tc>
          <w:tcPr>
            <w:tcW w:w="1828" w:type="dxa"/>
            <w:tcBorders>
              <w:left w:val="single" w:sz="12" w:space="0" w:color="auto"/>
            </w:tcBorders>
            <w:vAlign w:val="center"/>
          </w:tcPr>
          <w:p w:rsidR="000C44A0" w:rsidRPr="00123DA7" w:rsidRDefault="002231E1" w:rsidP="00123DA7">
            <w:pPr>
              <w:pStyle w:val="DG0"/>
            </w:pPr>
            <w:r w:rsidRPr="00123DA7">
              <w:rPr>
                <w:rFonts w:hint="eastAsia"/>
              </w:rPr>
              <w:t>第三单元</w:t>
            </w:r>
          </w:p>
        </w:tc>
        <w:tc>
          <w:tcPr>
            <w:tcW w:w="2690" w:type="dxa"/>
            <w:vAlign w:val="center"/>
          </w:tcPr>
          <w:p w:rsidR="000C44A0" w:rsidRPr="00123DA7" w:rsidRDefault="002231E1" w:rsidP="00123DA7">
            <w:pPr>
              <w:pStyle w:val="DG0"/>
            </w:pPr>
            <w:r w:rsidRPr="00123DA7">
              <w:rPr>
                <w:rFonts w:hint="eastAsia"/>
              </w:rPr>
              <w:t>边讲边练</w:t>
            </w:r>
          </w:p>
        </w:tc>
        <w:tc>
          <w:tcPr>
            <w:tcW w:w="1697" w:type="dxa"/>
            <w:vAlign w:val="center"/>
          </w:tcPr>
          <w:p w:rsidR="000C44A0" w:rsidRPr="00123DA7" w:rsidRDefault="002231E1" w:rsidP="00123DA7">
            <w:pPr>
              <w:pStyle w:val="DG0"/>
            </w:pPr>
            <w:r w:rsidRPr="00123DA7">
              <w:rPr>
                <w:rFonts w:hint="eastAsia"/>
              </w:rPr>
              <w:t>考查</w:t>
            </w:r>
          </w:p>
        </w:tc>
        <w:tc>
          <w:tcPr>
            <w:tcW w:w="708" w:type="dxa"/>
            <w:vAlign w:val="center"/>
          </w:tcPr>
          <w:p w:rsidR="000C44A0" w:rsidRPr="00123DA7" w:rsidRDefault="002231E1" w:rsidP="00123DA7">
            <w:pPr>
              <w:pStyle w:val="DG0"/>
            </w:pPr>
            <w:r w:rsidRPr="00123DA7">
              <w:rPr>
                <w:rFonts w:hint="eastAsia"/>
              </w:rPr>
              <w:t>0</w:t>
            </w:r>
          </w:p>
        </w:tc>
        <w:tc>
          <w:tcPr>
            <w:tcW w:w="653" w:type="dxa"/>
            <w:vAlign w:val="center"/>
          </w:tcPr>
          <w:p w:rsidR="000C44A0" w:rsidRPr="00123DA7" w:rsidRDefault="002231E1" w:rsidP="00123DA7">
            <w:pPr>
              <w:pStyle w:val="DG0"/>
            </w:pPr>
            <w:r w:rsidRPr="00123DA7">
              <w:rPr>
                <w:rFonts w:hint="eastAsia"/>
              </w:rPr>
              <w:t>8</w:t>
            </w:r>
          </w:p>
        </w:tc>
        <w:tc>
          <w:tcPr>
            <w:tcW w:w="700" w:type="dxa"/>
            <w:tcBorders>
              <w:right w:val="single" w:sz="12" w:space="0" w:color="auto"/>
            </w:tcBorders>
            <w:vAlign w:val="center"/>
          </w:tcPr>
          <w:p w:rsidR="000C44A0" w:rsidRPr="00123DA7" w:rsidRDefault="002231E1" w:rsidP="00123DA7">
            <w:pPr>
              <w:pStyle w:val="DG0"/>
            </w:pPr>
            <w:r w:rsidRPr="00123DA7">
              <w:rPr>
                <w:rFonts w:hint="eastAsia"/>
              </w:rPr>
              <w:t>8</w:t>
            </w:r>
          </w:p>
        </w:tc>
      </w:tr>
      <w:tr w:rsidR="000C44A0">
        <w:trPr>
          <w:trHeight w:val="454"/>
          <w:jc w:val="center"/>
        </w:trPr>
        <w:tc>
          <w:tcPr>
            <w:tcW w:w="1828" w:type="dxa"/>
            <w:tcBorders>
              <w:left w:val="single" w:sz="12" w:space="0" w:color="auto"/>
            </w:tcBorders>
            <w:vAlign w:val="center"/>
          </w:tcPr>
          <w:p w:rsidR="000C44A0" w:rsidRPr="00123DA7" w:rsidRDefault="002231E1" w:rsidP="00123DA7">
            <w:pPr>
              <w:pStyle w:val="DG0"/>
            </w:pPr>
            <w:r w:rsidRPr="00123DA7">
              <w:rPr>
                <w:rFonts w:hint="eastAsia"/>
              </w:rPr>
              <w:t>第四单元</w:t>
            </w:r>
          </w:p>
        </w:tc>
        <w:tc>
          <w:tcPr>
            <w:tcW w:w="2690" w:type="dxa"/>
            <w:vAlign w:val="center"/>
          </w:tcPr>
          <w:p w:rsidR="000C44A0" w:rsidRPr="00123DA7" w:rsidRDefault="002231E1" w:rsidP="00123DA7">
            <w:pPr>
              <w:pStyle w:val="DG0"/>
            </w:pPr>
            <w:r w:rsidRPr="00123DA7">
              <w:rPr>
                <w:rFonts w:hint="eastAsia"/>
              </w:rPr>
              <w:t>课外练习</w:t>
            </w:r>
          </w:p>
        </w:tc>
        <w:tc>
          <w:tcPr>
            <w:tcW w:w="1697" w:type="dxa"/>
            <w:vAlign w:val="center"/>
          </w:tcPr>
          <w:p w:rsidR="000C44A0" w:rsidRPr="00123DA7" w:rsidRDefault="002231E1" w:rsidP="00123DA7">
            <w:pPr>
              <w:pStyle w:val="DG0"/>
            </w:pPr>
            <w:r w:rsidRPr="00123DA7">
              <w:rPr>
                <w:rFonts w:hint="eastAsia"/>
              </w:rPr>
              <w:t>考查</w:t>
            </w:r>
          </w:p>
        </w:tc>
        <w:tc>
          <w:tcPr>
            <w:tcW w:w="708" w:type="dxa"/>
            <w:vAlign w:val="center"/>
          </w:tcPr>
          <w:p w:rsidR="000C44A0" w:rsidRPr="00123DA7" w:rsidRDefault="002231E1" w:rsidP="00123DA7">
            <w:pPr>
              <w:pStyle w:val="DG0"/>
            </w:pPr>
            <w:r w:rsidRPr="00123DA7">
              <w:rPr>
                <w:rFonts w:hint="eastAsia"/>
              </w:rPr>
              <w:t>0</w:t>
            </w:r>
          </w:p>
        </w:tc>
        <w:tc>
          <w:tcPr>
            <w:tcW w:w="653" w:type="dxa"/>
            <w:vAlign w:val="center"/>
          </w:tcPr>
          <w:p w:rsidR="000C44A0" w:rsidRPr="00123DA7" w:rsidRDefault="002231E1" w:rsidP="00123DA7">
            <w:pPr>
              <w:pStyle w:val="DG0"/>
            </w:pPr>
            <w:r w:rsidRPr="00123DA7">
              <w:rPr>
                <w:rFonts w:hint="eastAsia"/>
              </w:rPr>
              <w:t>0</w:t>
            </w:r>
          </w:p>
        </w:tc>
        <w:tc>
          <w:tcPr>
            <w:tcW w:w="700" w:type="dxa"/>
            <w:tcBorders>
              <w:right w:val="single" w:sz="12" w:space="0" w:color="auto"/>
            </w:tcBorders>
            <w:vAlign w:val="center"/>
          </w:tcPr>
          <w:p w:rsidR="000C44A0" w:rsidRPr="00123DA7" w:rsidRDefault="002231E1" w:rsidP="00123DA7">
            <w:pPr>
              <w:pStyle w:val="DG0"/>
            </w:pPr>
            <w:r w:rsidRPr="00123DA7">
              <w:rPr>
                <w:rFonts w:hint="eastAsia"/>
              </w:rPr>
              <w:t>0</w:t>
            </w:r>
          </w:p>
        </w:tc>
      </w:tr>
      <w:tr w:rsidR="000C44A0">
        <w:trPr>
          <w:trHeight w:val="454"/>
          <w:jc w:val="center"/>
        </w:trPr>
        <w:tc>
          <w:tcPr>
            <w:tcW w:w="6215" w:type="dxa"/>
            <w:gridSpan w:val="3"/>
            <w:tcBorders>
              <w:left w:val="single" w:sz="12" w:space="0" w:color="auto"/>
              <w:bottom w:val="single" w:sz="12" w:space="0" w:color="auto"/>
            </w:tcBorders>
            <w:vAlign w:val="center"/>
          </w:tcPr>
          <w:p w:rsidR="000C44A0" w:rsidRDefault="002231E1" w:rsidP="00123DA7">
            <w:pPr>
              <w:pStyle w:val="DG0"/>
            </w:pPr>
            <w:r>
              <w:rPr>
                <w:rFonts w:hint="eastAsia"/>
              </w:rPr>
              <w:t>合计</w:t>
            </w:r>
          </w:p>
        </w:tc>
        <w:tc>
          <w:tcPr>
            <w:tcW w:w="708" w:type="dxa"/>
            <w:tcBorders>
              <w:bottom w:val="single" w:sz="12" w:space="0" w:color="auto"/>
            </w:tcBorders>
            <w:vAlign w:val="center"/>
          </w:tcPr>
          <w:p w:rsidR="000C44A0" w:rsidRPr="00123DA7" w:rsidRDefault="002231E1" w:rsidP="00123DA7">
            <w:pPr>
              <w:pStyle w:val="DG0"/>
            </w:pPr>
            <w:r w:rsidRPr="00123DA7">
              <w:rPr>
                <w:rFonts w:hint="eastAsia"/>
              </w:rPr>
              <w:t>4</w:t>
            </w:r>
          </w:p>
        </w:tc>
        <w:tc>
          <w:tcPr>
            <w:tcW w:w="653" w:type="dxa"/>
            <w:tcBorders>
              <w:bottom w:val="single" w:sz="12" w:space="0" w:color="auto"/>
            </w:tcBorders>
            <w:vAlign w:val="center"/>
          </w:tcPr>
          <w:p w:rsidR="000C44A0" w:rsidRPr="00123DA7" w:rsidRDefault="002231E1" w:rsidP="00123DA7">
            <w:pPr>
              <w:pStyle w:val="DG0"/>
            </w:pPr>
            <w:r w:rsidRPr="00123DA7">
              <w:rPr>
                <w:rFonts w:hint="eastAsia"/>
              </w:rPr>
              <w:t>2</w:t>
            </w:r>
            <w:r w:rsidRPr="00123DA7">
              <w:t>8</w:t>
            </w:r>
          </w:p>
        </w:tc>
        <w:tc>
          <w:tcPr>
            <w:tcW w:w="700" w:type="dxa"/>
            <w:tcBorders>
              <w:bottom w:val="single" w:sz="12" w:space="0" w:color="auto"/>
              <w:right w:val="single" w:sz="12" w:space="0" w:color="auto"/>
            </w:tcBorders>
            <w:vAlign w:val="center"/>
          </w:tcPr>
          <w:p w:rsidR="000C44A0" w:rsidRPr="00123DA7" w:rsidRDefault="002231E1" w:rsidP="00123DA7">
            <w:pPr>
              <w:pStyle w:val="DG0"/>
            </w:pPr>
            <w:r w:rsidRPr="00123DA7">
              <w:rPr>
                <w:rFonts w:hint="eastAsia"/>
              </w:rPr>
              <w:t>3</w:t>
            </w:r>
            <w:r w:rsidRPr="00123DA7">
              <w:t>2</w:t>
            </w:r>
          </w:p>
        </w:tc>
      </w:tr>
    </w:tbl>
    <w:p w:rsidR="00123DA7" w:rsidRDefault="00123DA7">
      <w:pPr>
        <w:pStyle w:val="DG1"/>
        <w:spacing w:beforeLines="100" w:before="326" w:line="360" w:lineRule="auto"/>
        <w:ind w:firstLineChars="50" w:firstLine="140"/>
        <w:rPr>
          <w:rFonts w:ascii="黑体" w:hAnsi="宋体"/>
        </w:rPr>
      </w:pPr>
      <w:bookmarkStart w:id="3" w:name="OLE_LINK2"/>
      <w:bookmarkStart w:id="4" w:name="OLE_LINK1"/>
    </w:p>
    <w:p w:rsidR="00123DA7" w:rsidRDefault="00123DA7">
      <w:pPr>
        <w:pStyle w:val="DG1"/>
        <w:spacing w:beforeLines="100" w:before="326" w:line="360" w:lineRule="auto"/>
        <w:ind w:firstLineChars="50" w:firstLine="140"/>
        <w:rPr>
          <w:rFonts w:ascii="黑体" w:hAnsi="宋体"/>
        </w:rPr>
      </w:pPr>
    </w:p>
    <w:p w:rsidR="000C44A0" w:rsidRDefault="002231E1">
      <w:pPr>
        <w:pStyle w:val="DG1"/>
        <w:spacing w:beforeLines="100" w:before="326" w:line="360" w:lineRule="auto"/>
        <w:ind w:firstLineChars="50" w:firstLine="140"/>
        <w:rPr>
          <w:rFonts w:ascii="黑体" w:hAnsi="宋体"/>
        </w:rPr>
      </w:pPr>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0C44A0">
        <w:trPr>
          <w:trHeight w:val="1128"/>
        </w:trPr>
        <w:tc>
          <w:tcPr>
            <w:tcW w:w="8276" w:type="dxa"/>
            <w:vAlign w:val="center"/>
          </w:tcPr>
          <w:bookmarkEnd w:id="3"/>
          <w:bookmarkEnd w:id="4"/>
          <w:p w:rsidR="000C44A0" w:rsidRPr="00123DA7" w:rsidRDefault="002231E1">
            <w:pPr>
              <w:widowControl/>
              <w:ind w:firstLineChars="200" w:firstLine="420"/>
              <w:jc w:val="left"/>
              <w:rPr>
                <w:rFonts w:asciiTheme="minorEastAsia" w:eastAsiaTheme="minorEastAsia" w:hAnsiTheme="minorEastAsia" w:cs="仿宋_GB2312"/>
                <w:color w:val="000000"/>
                <w:sz w:val="21"/>
                <w:szCs w:val="20"/>
              </w:rPr>
            </w:pPr>
            <w:r w:rsidRPr="00123DA7">
              <w:rPr>
                <w:rFonts w:asciiTheme="minorEastAsia" w:eastAsiaTheme="minorEastAsia" w:hAnsiTheme="minorEastAsia" w:cs="仿宋_GB2312" w:hint="eastAsia"/>
                <w:color w:val="000000"/>
                <w:sz w:val="21"/>
                <w:szCs w:val="20"/>
              </w:rPr>
              <w:t>根据</w:t>
            </w:r>
            <w:r w:rsidRPr="00123DA7">
              <w:rPr>
                <w:rFonts w:asciiTheme="minorEastAsia" w:eastAsiaTheme="minorEastAsia" w:hAnsiTheme="minorEastAsia" w:cs="仿宋_GB2312"/>
                <w:color w:val="000000"/>
                <w:sz w:val="21"/>
                <w:szCs w:val="20"/>
              </w:rPr>
              <w:t>学校</w:t>
            </w:r>
            <w:r w:rsidRPr="00123DA7">
              <w:rPr>
                <w:rFonts w:asciiTheme="minorEastAsia" w:eastAsiaTheme="minorEastAsia" w:hAnsiTheme="minorEastAsia" w:cs="仿宋_GB2312" w:hint="eastAsia"/>
                <w:color w:val="000000"/>
                <w:sz w:val="21"/>
                <w:szCs w:val="20"/>
              </w:rPr>
              <w:t>人才培养</w:t>
            </w:r>
            <w:r w:rsidRPr="00123DA7">
              <w:rPr>
                <w:rFonts w:asciiTheme="minorEastAsia" w:eastAsiaTheme="minorEastAsia" w:hAnsiTheme="minorEastAsia" w:cs="仿宋_GB2312"/>
                <w:color w:val="000000"/>
                <w:sz w:val="21"/>
                <w:szCs w:val="20"/>
              </w:rPr>
              <w:t>八大核心素养培养要求和思想政治教育目标，</w:t>
            </w:r>
            <w:r w:rsidRPr="00123DA7">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sidRPr="00123DA7">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sidRPr="00123DA7">
              <w:rPr>
                <w:rFonts w:asciiTheme="minorEastAsia" w:eastAsiaTheme="minorEastAsia" w:hAnsiTheme="minorEastAsia" w:cs="仿宋_GB2312" w:hint="eastAsia"/>
                <w:color w:val="000000"/>
                <w:sz w:val="21"/>
                <w:szCs w:val="20"/>
              </w:rPr>
              <w:t>入</w:t>
            </w:r>
            <w:r w:rsidRPr="00123DA7">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体育课堂教学，通过改进教学内容使学生切身感受到体育的魅力和自我价值的实现，实现“育体”与“育心”、“育人”的结合，通过体育塑造心灵、健全人格。</w:t>
            </w:r>
          </w:p>
          <w:p w:rsidR="000C44A0" w:rsidRDefault="002231E1">
            <w:pPr>
              <w:spacing w:line="340" w:lineRule="atLeast"/>
              <w:ind w:firstLine="480"/>
              <w:rPr>
                <w:rFonts w:ascii="仿宋_GB2312" w:eastAsia="仿宋_GB2312" w:cs="仿宋_GB2312"/>
                <w:color w:val="000000"/>
              </w:rPr>
            </w:pPr>
            <w:r w:rsidRPr="00123DA7">
              <w:rPr>
                <w:rFonts w:asciiTheme="minorEastAsia" w:eastAsiaTheme="minorEastAsia" w:hAnsiTheme="minorEastAsia" w:cs="仿宋_GB2312" w:hint="eastAsia"/>
                <w:color w:val="000000"/>
                <w:sz w:val="21"/>
                <w:szCs w:val="20"/>
              </w:rPr>
              <w:t>通过跳绳，使学生认识传统民族传统体育的魅力，激发其对传统体育传承的使命感和民族自豪感，增强学生的文化自信。</w:t>
            </w:r>
            <w:r w:rsidRPr="00123DA7">
              <w:rPr>
                <w:rFonts w:asciiTheme="minorEastAsia" w:eastAsiaTheme="minorEastAsia" w:hAnsiTheme="minorEastAsia" w:cs="仿宋_GB2312"/>
                <w:color w:val="000000"/>
                <w:sz w:val="21"/>
                <w:szCs w:val="20"/>
              </w:rPr>
              <w:t>用“教师主导、学生主体”的教学理念，引导学生自主学习、合作探究，通过“感知、认知、学习、实践”灌输</w:t>
            </w:r>
            <w:r w:rsidRPr="00123DA7">
              <w:rPr>
                <w:rFonts w:asciiTheme="minorEastAsia" w:eastAsiaTheme="minorEastAsia" w:hAnsiTheme="minorEastAsia" w:cs="仿宋_GB2312" w:hint="eastAsia"/>
                <w:color w:val="000000"/>
                <w:sz w:val="21"/>
                <w:szCs w:val="20"/>
              </w:rPr>
              <w:t>学生跳绳相关知识</w:t>
            </w:r>
            <w:r w:rsidRPr="00123DA7">
              <w:rPr>
                <w:rFonts w:asciiTheme="minorEastAsia" w:eastAsiaTheme="minorEastAsia" w:hAnsiTheme="minorEastAsia" w:cs="仿宋_GB2312"/>
                <w:color w:val="000000"/>
                <w:sz w:val="21"/>
                <w:szCs w:val="20"/>
              </w:rPr>
              <w:t>；课程中分组练习，学生之间相互纠错、练习动作，并在老师指导下完成分组动作编排等，</w:t>
            </w:r>
            <w:r w:rsidRPr="00123DA7">
              <w:rPr>
                <w:rFonts w:asciiTheme="minorEastAsia" w:eastAsiaTheme="minorEastAsia" w:hAnsiTheme="minorEastAsia" w:cs="仿宋_GB2312" w:hint="eastAsia"/>
                <w:color w:val="000000"/>
                <w:sz w:val="21"/>
                <w:szCs w:val="20"/>
              </w:rPr>
              <w:t>在跳绳表演中提高学生的集体荣誉感和团队合作意识，培养人际交流沟通的能力，养成良好的心理品质，提高学生的社会适应能力。</w:t>
            </w:r>
            <w:r w:rsidRPr="00123DA7">
              <w:rPr>
                <w:rFonts w:asciiTheme="minorEastAsia" w:eastAsiaTheme="minorEastAsia" w:hAnsiTheme="minorEastAsia" w:cs="仿宋_GB2312"/>
                <w:color w:val="000000"/>
                <w:sz w:val="21"/>
                <w:szCs w:val="20"/>
              </w:rPr>
              <w:t>运动规则和竞赛规则的讲解以及课堂</w:t>
            </w:r>
            <w:r w:rsidRPr="00123DA7">
              <w:rPr>
                <w:rFonts w:asciiTheme="minorEastAsia" w:eastAsiaTheme="minorEastAsia" w:hAnsiTheme="minorEastAsia" w:cs="仿宋_GB2312" w:hint="eastAsia"/>
                <w:color w:val="000000"/>
                <w:sz w:val="21"/>
                <w:szCs w:val="20"/>
              </w:rPr>
              <w:t>纪律</w:t>
            </w:r>
            <w:r w:rsidRPr="00123DA7">
              <w:rPr>
                <w:rFonts w:asciiTheme="minorEastAsia" w:eastAsiaTheme="minorEastAsia" w:hAnsiTheme="minorEastAsia" w:cs="仿宋_GB2312"/>
                <w:color w:val="000000"/>
                <w:sz w:val="21"/>
                <w:szCs w:val="20"/>
              </w:rPr>
              <w:t>要求，提高了学生规则意识和社会道德修养；课外运动app的练习，提高了学生自主锻炼能力，帮助学生树立终身体育意识。</w:t>
            </w:r>
            <w:r w:rsidRPr="00123DA7">
              <w:rPr>
                <w:rFonts w:asciiTheme="minorEastAsia" w:eastAsiaTheme="minorEastAsia" w:hAnsiTheme="minorEastAsia" w:cs="仿宋_GB2312" w:hint="eastAsia"/>
                <w:color w:val="000000"/>
                <w:sz w:val="21"/>
                <w:szCs w:val="20"/>
              </w:rPr>
              <w:t>培养学生吃苦耐劳、顽强拼搏、团结协作、敢于创新、勇于争先的意志品质。</w:t>
            </w:r>
          </w:p>
        </w:tc>
      </w:tr>
    </w:tbl>
    <w:p w:rsidR="000C44A0" w:rsidRDefault="002231E1">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0C44A0">
        <w:trPr>
          <w:trHeight w:val="454"/>
        </w:trPr>
        <w:tc>
          <w:tcPr>
            <w:tcW w:w="836" w:type="dxa"/>
            <w:vMerge w:val="restart"/>
            <w:tcBorders>
              <w:top w:val="single" w:sz="12" w:space="0" w:color="auto"/>
              <w:left w:val="single" w:sz="12" w:space="0" w:color="auto"/>
            </w:tcBorders>
            <w:vAlign w:val="center"/>
          </w:tcPr>
          <w:bookmarkEnd w:id="5"/>
          <w:bookmarkEnd w:id="6"/>
          <w:p w:rsidR="000C44A0" w:rsidRDefault="002231E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0C44A0" w:rsidRDefault="002231E1">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0C44A0" w:rsidRDefault="002231E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0C44A0" w:rsidRDefault="002231E1">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0C44A0" w:rsidRDefault="002231E1">
            <w:pPr>
              <w:pStyle w:val="DG1"/>
              <w:spacing w:line="240" w:lineRule="auto"/>
              <w:jc w:val="center"/>
              <w:rPr>
                <w:rFonts w:ascii="黑体" w:hAnsi="黑体"/>
                <w:bCs/>
                <w:sz w:val="21"/>
                <w:szCs w:val="21"/>
              </w:rPr>
            </w:pPr>
            <w:r>
              <w:rPr>
                <w:rFonts w:ascii="黑体" w:hAnsi="黑体" w:hint="eastAsia"/>
                <w:bCs/>
                <w:sz w:val="21"/>
                <w:szCs w:val="21"/>
              </w:rPr>
              <w:t>合计</w:t>
            </w:r>
          </w:p>
        </w:tc>
      </w:tr>
      <w:tr w:rsidR="000C44A0">
        <w:trPr>
          <w:trHeight w:val="454"/>
        </w:trPr>
        <w:tc>
          <w:tcPr>
            <w:tcW w:w="836" w:type="dxa"/>
            <w:vMerge/>
            <w:tcBorders>
              <w:left w:val="single" w:sz="12" w:space="0" w:color="auto"/>
            </w:tcBorders>
          </w:tcPr>
          <w:p w:rsidR="000C44A0" w:rsidRDefault="000C44A0">
            <w:pPr>
              <w:snapToGrid w:val="0"/>
              <w:jc w:val="center"/>
              <w:rPr>
                <w:rFonts w:ascii="黑体" w:eastAsia="黑体" w:hAnsi="黑体"/>
                <w:bCs/>
                <w:sz w:val="21"/>
                <w:szCs w:val="21"/>
              </w:rPr>
            </w:pPr>
          </w:p>
        </w:tc>
        <w:tc>
          <w:tcPr>
            <w:tcW w:w="709" w:type="dxa"/>
            <w:vMerge/>
          </w:tcPr>
          <w:p w:rsidR="000C44A0" w:rsidRDefault="000C44A0">
            <w:pPr>
              <w:pStyle w:val="DG1"/>
              <w:rPr>
                <w:rFonts w:ascii="黑体" w:hAnsi="黑体"/>
                <w:bCs/>
                <w:sz w:val="21"/>
                <w:szCs w:val="21"/>
              </w:rPr>
            </w:pPr>
          </w:p>
        </w:tc>
        <w:tc>
          <w:tcPr>
            <w:tcW w:w="2353" w:type="dxa"/>
            <w:vMerge/>
            <w:tcBorders>
              <w:right w:val="double" w:sz="4" w:space="0" w:color="auto"/>
            </w:tcBorders>
          </w:tcPr>
          <w:p w:rsidR="000C44A0" w:rsidRDefault="000C44A0">
            <w:pPr>
              <w:pStyle w:val="DG1"/>
              <w:rPr>
                <w:rFonts w:ascii="黑体" w:hAnsi="黑体"/>
                <w:bCs/>
                <w:sz w:val="21"/>
                <w:szCs w:val="21"/>
              </w:rPr>
            </w:pPr>
          </w:p>
        </w:tc>
        <w:tc>
          <w:tcPr>
            <w:tcW w:w="612" w:type="dxa"/>
            <w:tcBorders>
              <w:left w:val="double" w:sz="4" w:space="0" w:color="auto"/>
            </w:tcBorders>
            <w:vAlign w:val="center"/>
          </w:tcPr>
          <w:p w:rsidR="000C44A0" w:rsidRDefault="002231E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p>
        </w:tc>
        <w:tc>
          <w:tcPr>
            <w:tcW w:w="612" w:type="dxa"/>
            <w:vAlign w:val="center"/>
          </w:tcPr>
          <w:p w:rsidR="000C44A0" w:rsidRDefault="002231E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12" w:type="dxa"/>
            <w:vAlign w:val="center"/>
          </w:tcPr>
          <w:p w:rsidR="000C44A0" w:rsidRDefault="002231E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p>
        </w:tc>
        <w:tc>
          <w:tcPr>
            <w:tcW w:w="612" w:type="dxa"/>
            <w:vAlign w:val="center"/>
          </w:tcPr>
          <w:p w:rsidR="000C44A0" w:rsidRDefault="002231E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4</w:t>
            </w:r>
          </w:p>
        </w:tc>
        <w:tc>
          <w:tcPr>
            <w:tcW w:w="612" w:type="dxa"/>
            <w:vAlign w:val="center"/>
          </w:tcPr>
          <w:p w:rsidR="000C44A0" w:rsidRDefault="002231E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5</w:t>
            </w:r>
          </w:p>
        </w:tc>
        <w:tc>
          <w:tcPr>
            <w:tcW w:w="612" w:type="dxa"/>
            <w:vAlign w:val="center"/>
          </w:tcPr>
          <w:p w:rsidR="000C44A0" w:rsidRDefault="002231E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0C44A0" w:rsidRDefault="000C44A0">
            <w:pPr>
              <w:pStyle w:val="DG1"/>
              <w:spacing w:line="240" w:lineRule="auto"/>
              <w:jc w:val="center"/>
              <w:rPr>
                <w:rFonts w:ascii="黑体" w:hAnsi="黑体"/>
                <w:bCs/>
                <w:sz w:val="21"/>
                <w:szCs w:val="21"/>
              </w:rPr>
            </w:pPr>
          </w:p>
        </w:tc>
      </w:tr>
      <w:tr w:rsidR="00B974A4">
        <w:trPr>
          <w:trHeight w:val="454"/>
        </w:trPr>
        <w:tc>
          <w:tcPr>
            <w:tcW w:w="836" w:type="dxa"/>
            <w:tcBorders>
              <w:left w:val="single" w:sz="12" w:space="0" w:color="auto"/>
            </w:tcBorders>
            <w:vAlign w:val="center"/>
          </w:tcPr>
          <w:p w:rsidR="00B974A4" w:rsidRDefault="00B974A4" w:rsidP="00B974A4">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hint="eastAsia"/>
                <w:szCs w:val="20"/>
              </w:rPr>
              <w:t>4</w:t>
            </w:r>
            <w:r w:rsidRPr="00123DA7">
              <w:rPr>
                <w:rFonts w:asciiTheme="minorEastAsia" w:eastAsiaTheme="minorEastAsia" w:hAnsiTheme="minorEastAsia"/>
                <w:szCs w:val="20"/>
              </w:rPr>
              <w:t>0%</w:t>
            </w:r>
          </w:p>
        </w:tc>
        <w:tc>
          <w:tcPr>
            <w:tcW w:w="2353" w:type="dxa"/>
            <w:tcBorders>
              <w:right w:val="double" w:sz="4" w:space="0" w:color="auto"/>
            </w:tcBorders>
            <w:vAlign w:val="center"/>
          </w:tcPr>
          <w:p w:rsidR="00B974A4" w:rsidRPr="00123DA7" w:rsidRDefault="00B974A4" w:rsidP="00B974A4">
            <w:pPr>
              <w:pStyle w:val="DG0"/>
              <w:rPr>
                <w:rFonts w:asciiTheme="minorEastAsia" w:eastAsiaTheme="minorEastAsia" w:hAnsiTheme="minorEastAsia"/>
                <w:szCs w:val="20"/>
              </w:rPr>
            </w:pPr>
            <w:r>
              <w:rPr>
                <w:rFonts w:asciiTheme="minorEastAsia" w:eastAsiaTheme="minorEastAsia" w:hAnsiTheme="minorEastAsia" w:cs="Arial"/>
                <w:szCs w:val="20"/>
              </w:rPr>
              <w:t>跳绳</w:t>
            </w:r>
            <w:r>
              <w:rPr>
                <w:rFonts w:asciiTheme="minorEastAsia" w:eastAsiaTheme="minorEastAsia" w:hAnsiTheme="minorEastAsia" w:cs="Arial" w:hint="eastAsia"/>
                <w:szCs w:val="20"/>
              </w:rPr>
              <w:t>1专项</w:t>
            </w:r>
            <w:r w:rsidRPr="00123DA7">
              <w:rPr>
                <w:rFonts w:asciiTheme="minorEastAsia" w:eastAsiaTheme="minorEastAsia" w:hAnsiTheme="minorEastAsia" w:cs="Arial"/>
                <w:szCs w:val="20"/>
              </w:rPr>
              <w:t>评价</w:t>
            </w:r>
          </w:p>
        </w:tc>
        <w:tc>
          <w:tcPr>
            <w:tcW w:w="612" w:type="dxa"/>
            <w:tcBorders>
              <w:left w:val="double" w:sz="4" w:space="0" w:color="auto"/>
            </w:tcBorders>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hint="eastAsia"/>
                <w:szCs w:val="20"/>
              </w:rPr>
              <w:t>1</w:t>
            </w:r>
            <w:r w:rsidRPr="00123DA7">
              <w:rPr>
                <w:rFonts w:asciiTheme="minorEastAsia" w:eastAsiaTheme="minorEastAsia" w:hAnsiTheme="minorEastAsia"/>
                <w:szCs w:val="20"/>
              </w:rPr>
              <w:t>00</w:t>
            </w:r>
          </w:p>
        </w:tc>
      </w:tr>
      <w:tr w:rsidR="00B974A4">
        <w:trPr>
          <w:trHeight w:val="454"/>
        </w:trPr>
        <w:tc>
          <w:tcPr>
            <w:tcW w:w="836" w:type="dxa"/>
            <w:tcBorders>
              <w:left w:val="single" w:sz="12" w:space="0" w:color="auto"/>
            </w:tcBorders>
            <w:vAlign w:val="center"/>
          </w:tcPr>
          <w:p w:rsidR="00B974A4" w:rsidRDefault="00B974A4" w:rsidP="00B974A4">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hint="eastAsia"/>
                <w:szCs w:val="20"/>
              </w:rPr>
              <w:t>2</w:t>
            </w:r>
            <w:r w:rsidRPr="00123DA7">
              <w:rPr>
                <w:rFonts w:asciiTheme="minorEastAsia" w:eastAsiaTheme="minorEastAsia" w:hAnsiTheme="minorEastAsia"/>
                <w:szCs w:val="20"/>
              </w:rPr>
              <w:t>0%</w:t>
            </w:r>
          </w:p>
        </w:tc>
        <w:tc>
          <w:tcPr>
            <w:tcW w:w="2353" w:type="dxa"/>
            <w:tcBorders>
              <w:right w:val="double" w:sz="4" w:space="0" w:color="auto"/>
            </w:tcBorders>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cs="Arial"/>
                <w:szCs w:val="20"/>
              </w:rPr>
              <w:t>考勤、检查着装、课堂练习评价</w:t>
            </w:r>
          </w:p>
        </w:tc>
        <w:tc>
          <w:tcPr>
            <w:tcW w:w="612" w:type="dxa"/>
            <w:tcBorders>
              <w:left w:val="double" w:sz="4" w:space="0" w:color="auto"/>
            </w:tcBorders>
            <w:vAlign w:val="center"/>
          </w:tcPr>
          <w:p w:rsidR="00B974A4" w:rsidRPr="00F008C6" w:rsidRDefault="00B974A4" w:rsidP="00B974A4">
            <w:pPr>
              <w:pStyle w:val="DG0"/>
              <w:rPr>
                <w:rFonts w:asciiTheme="minorEastAsia" w:eastAsiaTheme="minorEastAsia" w:hAnsiTheme="minorEastAsia"/>
              </w:rPr>
            </w:pPr>
          </w:p>
        </w:tc>
        <w:tc>
          <w:tcPr>
            <w:tcW w:w="612" w:type="dxa"/>
            <w:vAlign w:val="center"/>
          </w:tcPr>
          <w:p w:rsidR="00B974A4" w:rsidRPr="00F008C6" w:rsidRDefault="00B974A4" w:rsidP="00B974A4">
            <w:pPr>
              <w:pStyle w:val="DG0"/>
              <w:rPr>
                <w:rFonts w:asciiTheme="minorEastAsia" w:eastAsiaTheme="minorEastAsia" w:hAnsiTheme="minorEastAsia"/>
              </w:rPr>
            </w:pPr>
          </w:p>
        </w:tc>
        <w:tc>
          <w:tcPr>
            <w:tcW w:w="612" w:type="dxa"/>
            <w:vAlign w:val="center"/>
          </w:tcPr>
          <w:p w:rsidR="00B974A4" w:rsidRPr="00F008C6" w:rsidRDefault="00B974A4" w:rsidP="00B974A4">
            <w:pPr>
              <w:pStyle w:val="DG0"/>
              <w:rPr>
                <w:rFonts w:asciiTheme="minorEastAsia" w:eastAsiaTheme="minorEastAsia" w:hAnsiTheme="minorEastAsia"/>
              </w:rPr>
            </w:pPr>
          </w:p>
        </w:tc>
        <w:tc>
          <w:tcPr>
            <w:tcW w:w="612" w:type="dxa"/>
            <w:vAlign w:val="center"/>
          </w:tcPr>
          <w:p w:rsidR="00B974A4" w:rsidRPr="00F008C6" w:rsidRDefault="00B974A4" w:rsidP="00B974A4">
            <w:pPr>
              <w:pStyle w:val="DG0"/>
              <w:rPr>
                <w:rFonts w:asciiTheme="minorEastAsia" w:eastAsiaTheme="minorEastAsia" w:hAnsiTheme="minorEastAsia"/>
              </w:rPr>
            </w:pPr>
          </w:p>
        </w:tc>
        <w:tc>
          <w:tcPr>
            <w:tcW w:w="612" w:type="dxa"/>
            <w:vAlign w:val="center"/>
          </w:tcPr>
          <w:p w:rsidR="00B974A4" w:rsidRPr="00F008C6" w:rsidRDefault="00B974A4" w:rsidP="00B974A4">
            <w:pPr>
              <w:pStyle w:val="DG0"/>
              <w:rPr>
                <w:rFonts w:asciiTheme="minorEastAsia" w:eastAsiaTheme="minorEastAsia" w:hAnsiTheme="minorEastAsia"/>
              </w:rPr>
            </w:pPr>
          </w:p>
        </w:tc>
        <w:tc>
          <w:tcPr>
            <w:tcW w:w="612" w:type="dxa"/>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hint="eastAsia"/>
                <w:szCs w:val="20"/>
              </w:rPr>
              <w:t>1</w:t>
            </w:r>
            <w:r w:rsidRPr="00123DA7">
              <w:rPr>
                <w:rFonts w:asciiTheme="minorEastAsia" w:eastAsiaTheme="minorEastAsia" w:hAnsiTheme="minorEastAsia"/>
                <w:szCs w:val="20"/>
              </w:rPr>
              <w:t>00</w:t>
            </w:r>
          </w:p>
        </w:tc>
      </w:tr>
      <w:tr w:rsidR="00B974A4">
        <w:trPr>
          <w:trHeight w:val="454"/>
        </w:trPr>
        <w:tc>
          <w:tcPr>
            <w:tcW w:w="836" w:type="dxa"/>
            <w:tcBorders>
              <w:left w:val="single" w:sz="12" w:space="0" w:color="auto"/>
            </w:tcBorders>
            <w:vAlign w:val="center"/>
          </w:tcPr>
          <w:p w:rsidR="00B974A4" w:rsidRDefault="00B974A4" w:rsidP="00B974A4">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hint="eastAsia"/>
                <w:szCs w:val="20"/>
              </w:rPr>
              <w:t>2</w:t>
            </w:r>
            <w:r w:rsidRPr="00123DA7">
              <w:rPr>
                <w:rFonts w:asciiTheme="minorEastAsia" w:eastAsiaTheme="minorEastAsia" w:hAnsiTheme="minorEastAsia"/>
                <w:szCs w:val="20"/>
              </w:rPr>
              <w:t>0%</w:t>
            </w:r>
          </w:p>
        </w:tc>
        <w:tc>
          <w:tcPr>
            <w:tcW w:w="2353" w:type="dxa"/>
            <w:tcBorders>
              <w:right w:val="double" w:sz="4" w:space="0" w:color="auto"/>
            </w:tcBorders>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cs="Arial"/>
                <w:szCs w:val="20"/>
              </w:rPr>
              <w:t>《国家学生体质健康标准》测试评价</w:t>
            </w:r>
          </w:p>
        </w:tc>
        <w:tc>
          <w:tcPr>
            <w:tcW w:w="612" w:type="dxa"/>
            <w:tcBorders>
              <w:left w:val="double" w:sz="4" w:space="0" w:color="auto"/>
            </w:tcBorders>
            <w:vAlign w:val="center"/>
          </w:tcPr>
          <w:p w:rsidR="00B974A4" w:rsidRPr="00F008C6" w:rsidRDefault="00B974A4" w:rsidP="00B974A4">
            <w:pPr>
              <w:pStyle w:val="DG0"/>
              <w:rPr>
                <w:rFonts w:asciiTheme="minorEastAsia" w:eastAsiaTheme="minorEastAsia" w:hAnsiTheme="minorEastAsia"/>
              </w:rPr>
            </w:pPr>
          </w:p>
        </w:tc>
        <w:tc>
          <w:tcPr>
            <w:tcW w:w="612" w:type="dxa"/>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B974A4" w:rsidRPr="00F008C6" w:rsidRDefault="00B974A4" w:rsidP="00B974A4">
            <w:pPr>
              <w:pStyle w:val="DG0"/>
              <w:rPr>
                <w:rFonts w:asciiTheme="minorEastAsia" w:eastAsiaTheme="minorEastAsia" w:hAnsiTheme="minorEastAsia"/>
              </w:rPr>
            </w:pPr>
          </w:p>
        </w:tc>
        <w:tc>
          <w:tcPr>
            <w:tcW w:w="612" w:type="dxa"/>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B974A4" w:rsidRPr="00F008C6" w:rsidRDefault="00B974A4" w:rsidP="00B974A4">
            <w:pPr>
              <w:pStyle w:val="DG0"/>
              <w:rPr>
                <w:rFonts w:asciiTheme="minorEastAsia" w:eastAsiaTheme="minorEastAsia" w:hAnsiTheme="minorEastAsia"/>
              </w:rPr>
            </w:pPr>
          </w:p>
        </w:tc>
        <w:tc>
          <w:tcPr>
            <w:tcW w:w="612" w:type="dxa"/>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hint="eastAsia"/>
                <w:szCs w:val="20"/>
              </w:rPr>
              <w:t>1</w:t>
            </w:r>
            <w:r w:rsidRPr="00123DA7">
              <w:rPr>
                <w:rFonts w:asciiTheme="minorEastAsia" w:eastAsiaTheme="minorEastAsia" w:hAnsiTheme="minorEastAsia"/>
                <w:szCs w:val="20"/>
              </w:rPr>
              <w:t>00</w:t>
            </w:r>
          </w:p>
        </w:tc>
      </w:tr>
      <w:tr w:rsidR="00B974A4">
        <w:trPr>
          <w:trHeight w:val="454"/>
        </w:trPr>
        <w:tc>
          <w:tcPr>
            <w:tcW w:w="836" w:type="dxa"/>
            <w:tcBorders>
              <w:left w:val="single" w:sz="12" w:space="0" w:color="auto"/>
              <w:bottom w:val="single" w:sz="4" w:space="0" w:color="auto"/>
            </w:tcBorders>
            <w:vAlign w:val="center"/>
          </w:tcPr>
          <w:p w:rsidR="00B974A4" w:rsidRDefault="00B974A4" w:rsidP="00B974A4">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hint="eastAsia"/>
                <w:szCs w:val="20"/>
              </w:rPr>
              <w:t>2</w:t>
            </w:r>
            <w:r w:rsidRPr="00123DA7">
              <w:rPr>
                <w:rFonts w:asciiTheme="minorEastAsia" w:eastAsiaTheme="minorEastAsia" w:hAnsiTheme="minorEastAsia"/>
                <w:szCs w:val="20"/>
              </w:rPr>
              <w:t>0%</w:t>
            </w:r>
          </w:p>
        </w:tc>
        <w:tc>
          <w:tcPr>
            <w:tcW w:w="2353" w:type="dxa"/>
            <w:tcBorders>
              <w:bottom w:val="single" w:sz="4" w:space="0" w:color="auto"/>
              <w:right w:val="double" w:sz="4" w:space="0" w:color="auto"/>
            </w:tcBorders>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cs="Arial"/>
                <w:szCs w:val="20"/>
              </w:rPr>
              <w:t>“运动世界校园”APP完成评价</w:t>
            </w:r>
          </w:p>
        </w:tc>
        <w:tc>
          <w:tcPr>
            <w:tcW w:w="612" w:type="dxa"/>
            <w:tcBorders>
              <w:left w:val="double" w:sz="4" w:space="0" w:color="auto"/>
              <w:bottom w:val="single" w:sz="4" w:space="0" w:color="auto"/>
            </w:tcBorders>
            <w:vAlign w:val="center"/>
          </w:tcPr>
          <w:p w:rsidR="00B974A4" w:rsidRPr="00F008C6" w:rsidRDefault="00B974A4" w:rsidP="00B974A4">
            <w:pPr>
              <w:pStyle w:val="DG0"/>
              <w:rPr>
                <w:rFonts w:asciiTheme="minorEastAsia" w:eastAsiaTheme="minorEastAsia" w:hAnsiTheme="minorEastAsia"/>
              </w:rPr>
            </w:pPr>
          </w:p>
        </w:tc>
        <w:tc>
          <w:tcPr>
            <w:tcW w:w="612" w:type="dxa"/>
            <w:tcBorders>
              <w:bottom w:val="single" w:sz="4" w:space="0" w:color="auto"/>
            </w:tcBorders>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B974A4" w:rsidRPr="00F008C6" w:rsidRDefault="00B974A4" w:rsidP="00B974A4">
            <w:pPr>
              <w:pStyle w:val="DG0"/>
              <w:rPr>
                <w:rFonts w:asciiTheme="minorEastAsia" w:eastAsiaTheme="minorEastAsia" w:hAnsiTheme="minorEastAsia"/>
              </w:rPr>
            </w:pPr>
          </w:p>
        </w:tc>
        <w:tc>
          <w:tcPr>
            <w:tcW w:w="612" w:type="dxa"/>
            <w:tcBorders>
              <w:bottom w:val="single" w:sz="4" w:space="0" w:color="auto"/>
            </w:tcBorders>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B974A4" w:rsidRPr="00F008C6" w:rsidRDefault="00B974A4" w:rsidP="00B974A4">
            <w:pPr>
              <w:pStyle w:val="DG0"/>
              <w:rPr>
                <w:rFonts w:asciiTheme="minorEastAsia" w:eastAsiaTheme="minorEastAsia" w:hAnsiTheme="minorEastAsia"/>
              </w:rPr>
            </w:pPr>
          </w:p>
        </w:tc>
        <w:tc>
          <w:tcPr>
            <w:tcW w:w="612" w:type="dxa"/>
            <w:tcBorders>
              <w:bottom w:val="single" w:sz="4" w:space="0" w:color="auto"/>
            </w:tcBorders>
            <w:vAlign w:val="center"/>
          </w:tcPr>
          <w:p w:rsidR="00B974A4" w:rsidRPr="00F008C6" w:rsidRDefault="00B974A4" w:rsidP="00B974A4">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B974A4" w:rsidRPr="00123DA7" w:rsidRDefault="00B974A4" w:rsidP="00B974A4">
            <w:pPr>
              <w:pStyle w:val="DG0"/>
              <w:rPr>
                <w:rFonts w:asciiTheme="minorEastAsia" w:eastAsiaTheme="minorEastAsia" w:hAnsiTheme="minorEastAsia"/>
                <w:szCs w:val="20"/>
              </w:rPr>
            </w:pPr>
            <w:r w:rsidRPr="00123DA7">
              <w:rPr>
                <w:rFonts w:asciiTheme="minorEastAsia" w:eastAsiaTheme="minorEastAsia" w:hAnsiTheme="minorEastAsia" w:hint="eastAsia"/>
                <w:szCs w:val="20"/>
              </w:rPr>
              <w:t>1</w:t>
            </w:r>
            <w:r w:rsidRPr="00123DA7">
              <w:rPr>
                <w:rFonts w:asciiTheme="minorEastAsia" w:eastAsiaTheme="minorEastAsia" w:hAnsiTheme="minorEastAsia"/>
                <w:szCs w:val="20"/>
              </w:rPr>
              <w:t>00</w:t>
            </w:r>
          </w:p>
        </w:tc>
      </w:tr>
    </w:tbl>
    <w:p w:rsidR="000C44A0" w:rsidRDefault="000C44A0" w:rsidP="00123DA7">
      <w:pPr>
        <w:pStyle w:val="DG2"/>
        <w:spacing w:beforeLines="100" w:before="326" w:after="163"/>
        <w:jc w:val="center"/>
        <w:rPr>
          <w:rFonts w:ascii="黑体" w:hAnsi="宋体"/>
          <w:sz w:val="18"/>
          <w:szCs w:val="16"/>
        </w:rPr>
      </w:pPr>
    </w:p>
    <w:sectPr w:rsidR="000C44A0">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256" w:rsidRDefault="00662256">
      <w:r>
        <w:separator/>
      </w:r>
    </w:p>
  </w:endnote>
  <w:endnote w:type="continuationSeparator" w:id="0">
    <w:p w:rsidR="00662256" w:rsidRDefault="0066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256" w:rsidRDefault="00662256">
      <w:r>
        <w:separator/>
      </w:r>
    </w:p>
  </w:footnote>
  <w:footnote w:type="continuationSeparator" w:id="0">
    <w:p w:rsidR="00662256" w:rsidRDefault="00662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4A0" w:rsidRDefault="002231E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0C44A0" w:rsidRDefault="002231E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0C44A0" w:rsidRDefault="002231E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730F3"/>
    <w:multiLevelType w:val="hybridMultilevel"/>
    <w:tmpl w:val="9F6A2358"/>
    <w:lvl w:ilvl="0" w:tplc="D7C4F2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YWY3NTFlNzFhZGU1MzkzM2IwNjY0OGE4ZmUxYmEifQ=="/>
  </w:docVars>
  <w:rsids>
    <w:rsidRoot w:val="00B7651F"/>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C44A0"/>
    <w:rsid w:val="000D28E5"/>
    <w:rsid w:val="000D34D7"/>
    <w:rsid w:val="00100633"/>
    <w:rsid w:val="001072BC"/>
    <w:rsid w:val="00114BD6"/>
    <w:rsid w:val="00123DA7"/>
    <w:rsid w:val="00130F6D"/>
    <w:rsid w:val="0013355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231E1"/>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0AE"/>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2256"/>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156CC"/>
    <w:rsid w:val="007208D6"/>
    <w:rsid w:val="00726786"/>
    <w:rsid w:val="00732152"/>
    <w:rsid w:val="007428DF"/>
    <w:rsid w:val="007428FA"/>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1A04"/>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54735"/>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A7FAD"/>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3F3"/>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974A4"/>
    <w:rsid w:val="00BA3F55"/>
    <w:rsid w:val="00BA4DFC"/>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9E619BD"/>
    <w:rsid w:val="0A8128A6"/>
    <w:rsid w:val="0BF32A1B"/>
    <w:rsid w:val="0E3D5580"/>
    <w:rsid w:val="10BD2C22"/>
    <w:rsid w:val="22987C80"/>
    <w:rsid w:val="24192CCC"/>
    <w:rsid w:val="342E2B27"/>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4ED24-04C2-4AAE-869F-2D7FED7A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 w:type="character" w:customStyle="1" w:styleId="con">
    <w:name w:val="con"/>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A78BC-F021-4EDA-B786-E1E05DA8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43</cp:revision>
  <cp:lastPrinted>2023-11-21T00:52:00Z</cp:lastPrinted>
  <dcterms:created xsi:type="dcterms:W3CDTF">2023-11-21T02:39:00Z</dcterms:created>
  <dcterms:modified xsi:type="dcterms:W3CDTF">2024-03-17T04:02:00Z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B55A413A4CD541A7B7A2B58C847349DB_13</vt:lpwstr>
  </property>
</Properties>
</file>